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0CCDC58" w14:textId="6027973A" w:rsidR="00487D22" w:rsidRDefault="00DA47BA" w:rsidP="00DA47BA">
      <w:pPr>
        <w:pStyle w:val="Heading1"/>
      </w:pPr>
      <w:r w:rsidRPr="00DA47BA">
        <w:t>Research for the Next Generation: Reimagining Heat Illness Prevention and Communication | November 12 @ 2 P.M. ET</w:t>
      </w:r>
    </w:p>
    <w:p w14:paraId="7AE5154E" w14:textId="309E7191" w:rsidR="00DA47BA" w:rsidRDefault="00DA47BA" w:rsidP="00A446B8">
      <w:pPr>
        <w:jc w:val="both"/>
        <w:rPr>
          <w:rFonts w:ascii="IBM Plex Sans" w:hAnsi="IBM Plex Sans"/>
        </w:rPr>
      </w:pPr>
      <w:r>
        <w:rPr>
          <w:rFonts w:ascii="IBM Plex Sans" w:hAnsi="IBM Plex Sans"/>
        </w:rPr>
        <w:t>Transcript</w:t>
      </w:r>
    </w:p>
    <w:p w14:paraId="0DD252C0" w14:textId="77777777" w:rsidR="00DA47BA" w:rsidRPr="00F56514" w:rsidRDefault="00DA47BA" w:rsidP="00A446B8">
      <w:pPr>
        <w:jc w:val="both"/>
        <w:rPr>
          <w:rFonts w:ascii="IBM Plex Sans" w:hAnsi="IBM Plex Sans"/>
        </w:rPr>
      </w:pPr>
    </w:p>
    <w:p w14:paraId="6E2DD8A8" w14:textId="2CECF939" w:rsidR="00AD53A2" w:rsidRPr="00F56514" w:rsidRDefault="00DA47BA">
      <w:pPr>
        <w:rPr>
          <w:rFonts w:ascii="IBM Plex Sans" w:hAnsi="IBM Plex Sans"/>
        </w:rPr>
      </w:pPr>
      <w:r>
        <w:rPr>
          <w:rFonts w:ascii="IBM Plex Sans" w:hAnsi="IBM Plex Sans"/>
        </w:rPr>
        <w:t xml:space="preserve"> </w:t>
      </w:r>
      <w:r w:rsidR="00AD53A2" w:rsidRPr="00F56514">
        <w:rPr>
          <w:rFonts w:ascii="IBM Plex Sans" w:hAnsi="IBM Plex Sans"/>
        </w:rPr>
        <w:t>[00:00:00]</w:t>
      </w:r>
    </w:p>
    <w:p w14:paraId="6FDDAA2D" w14:textId="1C37A44A" w:rsidR="00F43F20" w:rsidRPr="00F56514" w:rsidRDefault="00DA47BA" w:rsidP="00AD53A2">
      <w:pPr>
        <w:rPr>
          <w:rFonts w:ascii="IBM Plex Sans" w:hAnsi="IBM Plex Sans"/>
        </w:rPr>
      </w:pPr>
      <w:r>
        <w:rPr>
          <w:rFonts w:ascii="IBM Plex Sans" w:hAnsi="IBM Plex Sans"/>
        </w:rPr>
        <w:t>KARLI LEITHEISER</w:t>
      </w:r>
      <w:r w:rsidR="00AD53A2" w:rsidRPr="00F56514">
        <w:rPr>
          <w:rFonts w:ascii="IBM Plex Sans" w:hAnsi="IBM Plex Sans"/>
        </w:rPr>
        <w:t xml:space="preserve">:  </w:t>
      </w:r>
      <w:r w:rsidR="008072A4" w:rsidRPr="00F56514">
        <w:rPr>
          <w:rFonts w:ascii="IBM Plex Sans" w:hAnsi="IBM Plex Sans"/>
        </w:rPr>
        <w:t>All right.  We are recording.  All right.</w:t>
      </w:r>
      <w:r w:rsidR="003219BF" w:rsidRPr="00F56514">
        <w:rPr>
          <w:rFonts w:ascii="IBM Plex Sans" w:hAnsi="IBM Plex Sans"/>
        </w:rPr>
        <w:t xml:space="preserve">  Hello.  Good afternoon, everyone.  Um, so, my </w:t>
      </w:r>
      <w:r w:rsidR="00E11771" w:rsidRPr="00F56514">
        <w:rPr>
          <w:rFonts w:ascii="IBM Plex Sans" w:hAnsi="IBM Plex Sans"/>
        </w:rPr>
        <w:t xml:space="preserve">name is </w:t>
      </w:r>
      <w:r w:rsidR="003219BF" w:rsidRPr="00F56514">
        <w:rPr>
          <w:rFonts w:ascii="IBM Plex Sans" w:hAnsi="IBM Plex Sans"/>
        </w:rPr>
        <w:t>Karli Leitheiser</w:t>
      </w:r>
      <w:r w:rsidR="00E11771" w:rsidRPr="00F56514">
        <w:rPr>
          <w:rFonts w:ascii="IBM Plex Sans" w:hAnsi="IBM Plex Sans"/>
        </w:rPr>
        <w:t>,</w:t>
      </w:r>
      <w:r w:rsidR="003219BF" w:rsidRPr="00F56514">
        <w:rPr>
          <w:rFonts w:ascii="IBM Plex Sans" w:hAnsi="IBM Plex Sans"/>
        </w:rPr>
        <w:t xml:space="preserve"> and I'm the Extension Program Specialist for the Center for Public Issues Education, um, also referred to as the PIE Center </w:t>
      </w:r>
      <w:r w:rsidR="00CB238D" w:rsidRPr="00F56514">
        <w:rPr>
          <w:rFonts w:ascii="IBM Plex Sans" w:hAnsi="IBM Plex Sans"/>
        </w:rPr>
        <w:t xml:space="preserve">here </w:t>
      </w:r>
      <w:r w:rsidR="003219BF" w:rsidRPr="00F56514">
        <w:rPr>
          <w:rFonts w:ascii="IBM Plex Sans" w:hAnsi="IBM Plex Sans"/>
        </w:rPr>
        <w:t>at UF.  Um, and I'm also part of the outreach core for the South- -- Southeastern Coastal Center for Agricultural Health and Safety.</w:t>
      </w:r>
      <w:r w:rsidR="00E86AF2" w:rsidRPr="00F56514">
        <w:rPr>
          <w:rFonts w:ascii="IBM Plex Sans" w:hAnsi="IBM Plex Sans"/>
        </w:rPr>
        <w:t xml:space="preserve">  Um, I'm super excited to </w:t>
      </w:r>
      <w:r>
        <w:rPr>
          <w:rFonts w:ascii="IBM Plex Sans" w:hAnsi="IBM Plex Sans"/>
        </w:rPr>
        <w:t>Karli Leitheiser</w:t>
      </w:r>
      <w:r w:rsidR="00E86AF2" w:rsidRPr="00F56514">
        <w:rPr>
          <w:rFonts w:ascii="IBM Plex Sans" w:hAnsi="IBM Plex Sans"/>
        </w:rPr>
        <w:t xml:space="preserve"> and moderate this webinar with two presenters I know very well.  Uh, this webinar is titled Research for the Next Generation, Reimagining Key Illness Prevention and Communication, featuring Alejandro Mena Sanchez and Astrid Ericson.  Um, and before we get started with </w:t>
      </w:r>
      <w:r w:rsidR="00A56496" w:rsidRPr="00F56514">
        <w:rPr>
          <w:rFonts w:ascii="IBM Plex Sans" w:hAnsi="IBM Plex Sans"/>
        </w:rPr>
        <w:t>introductions</w:t>
      </w:r>
      <w:r w:rsidR="00E86AF2" w:rsidRPr="00F56514">
        <w:rPr>
          <w:rFonts w:ascii="IBM Plex Sans" w:hAnsi="IBM Plex Sans"/>
        </w:rPr>
        <w:t xml:space="preserve">, I wanted to brief you all on how this webinar works.  So, first, I'm going to introduce our presenters and provide a little bit of </w:t>
      </w:r>
      <w:r w:rsidR="00A56496" w:rsidRPr="00F56514">
        <w:rPr>
          <w:rFonts w:ascii="IBM Plex Sans" w:hAnsi="IBM Plex Sans"/>
        </w:rPr>
        <w:t xml:space="preserve">background information on their topic.  Um, and then I will -- or then, Alejandro will present for the first half, and Astrid will present for the second half.  And we're going to allot roughly 10 minutes towards the end of the presentation for you all to answer que- -- or </w:t>
      </w:r>
      <w:r w:rsidR="00CB238D" w:rsidRPr="00F56514">
        <w:rPr>
          <w:rFonts w:ascii="IBM Plex Sans" w:hAnsi="IBM Plex Sans"/>
        </w:rPr>
        <w:t xml:space="preserve">for </w:t>
      </w:r>
      <w:r w:rsidR="00A56496" w:rsidRPr="00F56514">
        <w:rPr>
          <w:rFonts w:ascii="IBM Plex Sans" w:hAnsi="IBM Plex Sans"/>
        </w:rPr>
        <w:t xml:space="preserve">our presenters to answer questions.  </w:t>
      </w:r>
    </w:p>
    <w:p w14:paraId="25D67803" w14:textId="77777777" w:rsidR="00A56496" w:rsidRPr="00F56514" w:rsidRDefault="00A56496" w:rsidP="00AD53A2">
      <w:pPr>
        <w:rPr>
          <w:rFonts w:ascii="IBM Plex Sans" w:hAnsi="IBM Plex Sans"/>
        </w:rPr>
      </w:pPr>
    </w:p>
    <w:p w14:paraId="2FC6C1B7" w14:textId="1BDDCCFD" w:rsidR="00A56496" w:rsidRPr="00F56514" w:rsidRDefault="00DA47BA" w:rsidP="00AD53A2">
      <w:pPr>
        <w:rPr>
          <w:rFonts w:ascii="IBM Plex Sans" w:hAnsi="IBM Plex Sans"/>
        </w:rPr>
      </w:pPr>
      <w:r>
        <w:rPr>
          <w:rFonts w:ascii="IBM Plex Sans" w:hAnsi="IBM Plex Sans"/>
        </w:rPr>
        <w:t xml:space="preserve"> </w:t>
      </w:r>
      <w:r w:rsidR="00A56496" w:rsidRPr="00F56514">
        <w:rPr>
          <w:rFonts w:ascii="IBM Plex Sans" w:hAnsi="IBM Plex Sans"/>
        </w:rPr>
        <w:t>[00:01:03]</w:t>
      </w:r>
    </w:p>
    <w:p w14:paraId="77024CEA" w14:textId="170DCC97" w:rsidR="00A56496" w:rsidRPr="00F56514" w:rsidRDefault="00DA47BA" w:rsidP="00AD53A2">
      <w:pPr>
        <w:rPr>
          <w:rFonts w:ascii="IBM Plex Sans" w:hAnsi="IBM Plex Sans"/>
        </w:rPr>
      </w:pPr>
      <w:r>
        <w:rPr>
          <w:rFonts w:ascii="IBM Plex Sans" w:hAnsi="IBM Plex Sans"/>
        </w:rPr>
        <w:t>KARLI LEITHEISER</w:t>
      </w:r>
      <w:r w:rsidR="001D25D0" w:rsidRPr="00F56514">
        <w:rPr>
          <w:rFonts w:ascii="IBM Plex Sans" w:hAnsi="IBM Plex Sans"/>
        </w:rPr>
        <w:t>:</w:t>
      </w:r>
      <w:r w:rsidR="0036210D" w:rsidRPr="00F56514">
        <w:rPr>
          <w:rFonts w:ascii="IBM Plex Sans" w:hAnsi="IBM Plex Sans"/>
        </w:rPr>
        <w:t xml:space="preserve">  </w:t>
      </w:r>
      <w:r w:rsidR="00A56496" w:rsidRPr="00F56514">
        <w:rPr>
          <w:rFonts w:ascii="IBM Plex Sans" w:hAnsi="IBM Plex Sans"/>
        </w:rPr>
        <w:t xml:space="preserve">So -- </w:t>
      </w:r>
      <w:proofErr w:type="spellStart"/>
      <w:r w:rsidR="00A56496" w:rsidRPr="00F56514">
        <w:rPr>
          <w:rFonts w:ascii="IBM Plex Sans" w:hAnsi="IBM Plex Sans"/>
        </w:rPr>
        <w:t>so</w:t>
      </w:r>
      <w:proofErr w:type="spellEnd"/>
      <w:r w:rsidR="00A56496" w:rsidRPr="00F56514">
        <w:rPr>
          <w:rFonts w:ascii="IBM Plex Sans" w:hAnsi="IBM Plex Sans"/>
        </w:rPr>
        <w:t>, throughout both presentations, you can put questions in the Q and A box, and they will answer them at the very end.  And we</w:t>
      </w:r>
      <w:r w:rsidR="002A0EFB" w:rsidRPr="00F56514">
        <w:rPr>
          <w:rFonts w:ascii="IBM Plex Sans" w:hAnsi="IBM Plex Sans"/>
        </w:rPr>
        <w:t xml:space="preserve"> will end promptly by 3:00 p.m.  Um, so, now, a little bit about our presenters.  Can you see my screen all right?  Okay.  A little bit about them.  So, if you looked at the description for this webinar, you might have seen that it said PIE Fellow 2024-2025, and you might be wondering how that relates to agricultural health and safety or the Southeastern Coastal Center.  So, um, the PIE Fellows is a student-centered program, um, housed in the PIE Center, where I am </w:t>
      </w:r>
      <w:r w:rsidR="0036210D" w:rsidRPr="00F56514">
        <w:rPr>
          <w:rFonts w:ascii="IBM Plex Sans" w:hAnsi="IBM Plex Sans"/>
        </w:rPr>
        <w:t xml:space="preserve">in partnership with FCCAHS.  So, students from a variety of academic backgrounds are brought together to work on social science research data focused on agriculture and natural resources and health.  So, both Astrid and Alejandro completed projects in the field of agricultural health and safety, specifically on heat-related illness.  And, uh, the results they gathered from both of their respective studies were </w:t>
      </w:r>
      <w:proofErr w:type="gramStart"/>
      <w:r w:rsidR="0036210D" w:rsidRPr="00F56514">
        <w:rPr>
          <w:rFonts w:ascii="IBM Plex Sans" w:hAnsi="IBM Plex Sans"/>
        </w:rPr>
        <w:t>pretty insightful</w:t>
      </w:r>
      <w:proofErr w:type="gramEnd"/>
      <w:r w:rsidR="0036210D" w:rsidRPr="00F56514">
        <w:rPr>
          <w:rFonts w:ascii="IBM Plex Sans" w:hAnsi="IBM Plex Sans"/>
        </w:rPr>
        <w:t>.</w:t>
      </w:r>
    </w:p>
    <w:p w14:paraId="2E4D9921" w14:textId="77777777" w:rsidR="0036210D" w:rsidRPr="00F56514" w:rsidRDefault="0036210D" w:rsidP="00AD53A2">
      <w:pPr>
        <w:rPr>
          <w:rFonts w:ascii="IBM Plex Sans" w:hAnsi="IBM Plex Sans"/>
        </w:rPr>
      </w:pPr>
    </w:p>
    <w:p w14:paraId="71F86505" w14:textId="55069734" w:rsidR="0036210D" w:rsidRPr="00F56514" w:rsidRDefault="00DA47BA" w:rsidP="00AD53A2">
      <w:pPr>
        <w:rPr>
          <w:rFonts w:ascii="IBM Plex Sans" w:hAnsi="IBM Plex Sans"/>
        </w:rPr>
      </w:pPr>
      <w:r>
        <w:rPr>
          <w:rFonts w:ascii="IBM Plex Sans" w:hAnsi="IBM Plex Sans"/>
        </w:rPr>
        <w:t xml:space="preserve"> </w:t>
      </w:r>
      <w:r w:rsidR="0036210D" w:rsidRPr="00F56514">
        <w:rPr>
          <w:rFonts w:ascii="IBM Plex Sans" w:hAnsi="IBM Plex Sans"/>
        </w:rPr>
        <w:t>[00:02:04]</w:t>
      </w:r>
    </w:p>
    <w:p w14:paraId="61486F72" w14:textId="350025B9" w:rsidR="0036210D" w:rsidRPr="00F56514" w:rsidRDefault="00DA47BA" w:rsidP="00AD53A2">
      <w:pPr>
        <w:rPr>
          <w:rFonts w:ascii="IBM Plex Sans" w:hAnsi="IBM Plex Sans"/>
        </w:rPr>
      </w:pPr>
      <w:r>
        <w:rPr>
          <w:rFonts w:ascii="IBM Plex Sans" w:hAnsi="IBM Plex Sans"/>
        </w:rPr>
        <w:t>KARLI LEITHEISER</w:t>
      </w:r>
      <w:r w:rsidR="001D25D0" w:rsidRPr="00F56514">
        <w:rPr>
          <w:rFonts w:ascii="IBM Plex Sans" w:hAnsi="IBM Plex Sans"/>
        </w:rPr>
        <w:t>:</w:t>
      </w:r>
      <w:r w:rsidR="0036210D" w:rsidRPr="00F56514">
        <w:rPr>
          <w:rFonts w:ascii="IBM Plex Sans" w:hAnsi="IBM Plex Sans"/>
        </w:rPr>
        <w:t xml:space="preserve"> </w:t>
      </w:r>
      <w:r w:rsidR="00CB238D" w:rsidRPr="00F56514">
        <w:rPr>
          <w:rFonts w:ascii="IBM Plex Sans" w:hAnsi="IBM Plex Sans"/>
        </w:rPr>
        <w:t xml:space="preserve"> </w:t>
      </w:r>
      <w:r w:rsidR="0036210D" w:rsidRPr="00F56514">
        <w:rPr>
          <w:rFonts w:ascii="IBM Plex Sans" w:hAnsi="IBM Plex Sans"/>
        </w:rPr>
        <w:t xml:space="preserve">And we thought that </w:t>
      </w:r>
      <w:r w:rsidR="004239BE" w:rsidRPr="00F56514">
        <w:rPr>
          <w:rFonts w:ascii="IBM Plex Sans" w:hAnsi="IBM Plex Sans"/>
        </w:rPr>
        <w:t xml:space="preserve">this might be something helpful </w:t>
      </w:r>
      <w:r w:rsidR="007F1BCB" w:rsidRPr="00F56514">
        <w:rPr>
          <w:rFonts w:ascii="IBM Plex Sans" w:hAnsi="IBM Plex Sans"/>
        </w:rPr>
        <w:t xml:space="preserve">to share with Ag Safety Center audiences.  Um, Alejandro is a Ph.D. student at the </w:t>
      </w:r>
      <w:r w:rsidR="007F1BCB" w:rsidRPr="00F56514">
        <w:rPr>
          <w:rFonts w:ascii="IBM Plex Sans" w:hAnsi="IBM Plex Sans"/>
        </w:rPr>
        <w:lastRenderedPageBreak/>
        <w:t xml:space="preserve">University of Florida, studying environmental and global health, with an emphasis on One Health.  And Astrid is a master's student </w:t>
      </w:r>
      <w:r w:rsidR="0048057E" w:rsidRPr="00F56514">
        <w:rPr>
          <w:rFonts w:ascii="IBM Plex Sans" w:hAnsi="IBM Plex Sans"/>
        </w:rPr>
        <w:t>also at UF</w:t>
      </w:r>
      <w:r w:rsidR="00C164CB" w:rsidRPr="00F56514">
        <w:rPr>
          <w:rFonts w:ascii="IBM Plex Sans" w:hAnsi="IBM Plex Sans"/>
        </w:rPr>
        <w:t>,</w:t>
      </w:r>
      <w:r w:rsidR="0048057E" w:rsidRPr="00F56514">
        <w:rPr>
          <w:rFonts w:ascii="IBM Plex Sans" w:hAnsi="IBM Plex Sans"/>
        </w:rPr>
        <w:t xml:space="preserve"> studying agricultural communication.  And </w:t>
      </w:r>
      <w:proofErr w:type="gramStart"/>
      <w:r w:rsidR="0048057E" w:rsidRPr="00F56514">
        <w:rPr>
          <w:rFonts w:ascii="IBM Plex Sans" w:hAnsi="IBM Plex Sans"/>
        </w:rPr>
        <w:t>both of these</w:t>
      </w:r>
      <w:proofErr w:type="gramEnd"/>
      <w:r w:rsidR="0048057E" w:rsidRPr="00F56514">
        <w:rPr>
          <w:rFonts w:ascii="IBM Plex Sans" w:hAnsi="IBM Plex Sans"/>
        </w:rPr>
        <w:t xml:space="preserve"> talented individuals were part of the PIE Fellows program for the 2024-2025 year.  Um, and with that, I will stop sharing my screen and, um, allow Alejandro to share his and take it away. </w:t>
      </w:r>
    </w:p>
    <w:p w14:paraId="32E84135" w14:textId="77777777" w:rsidR="0048057E" w:rsidRPr="00F56514" w:rsidRDefault="0048057E" w:rsidP="00AD53A2">
      <w:pPr>
        <w:rPr>
          <w:rFonts w:ascii="IBM Plex Sans" w:hAnsi="IBM Plex Sans"/>
        </w:rPr>
      </w:pPr>
    </w:p>
    <w:p w14:paraId="131A4B19" w14:textId="1DEB509E" w:rsidR="006A7824" w:rsidRPr="00F56514" w:rsidRDefault="00DA47BA" w:rsidP="00AD53A2">
      <w:pPr>
        <w:rPr>
          <w:rFonts w:ascii="IBM Plex Sans" w:hAnsi="IBM Plex Sans"/>
        </w:rPr>
      </w:pPr>
      <w:r>
        <w:rPr>
          <w:rFonts w:ascii="IBM Plex Sans" w:hAnsi="IBM Plex Sans"/>
        </w:rPr>
        <w:t>ALEJANDRO MENA SANCHEZ</w:t>
      </w:r>
      <w:r w:rsidR="0048057E" w:rsidRPr="00F56514">
        <w:rPr>
          <w:rFonts w:ascii="IBM Plex Sans" w:hAnsi="IBM Plex Sans"/>
        </w:rPr>
        <w:t xml:space="preserve">:  Thank you so much, Karli.  Um, one second.  Can you see my screen properly?  Oh, wait one second.  </w:t>
      </w:r>
      <w:r w:rsidR="006A7824" w:rsidRPr="00F56514">
        <w:rPr>
          <w:rFonts w:ascii="IBM Plex Sans" w:hAnsi="IBM Plex Sans"/>
        </w:rPr>
        <w:t>Here we go.  You can see it properly, right?  Okay.  Good.  Thank you so much.  Um, thank you</w:t>
      </w:r>
      <w:r w:rsidR="00C164CB" w:rsidRPr="00F56514">
        <w:rPr>
          <w:rFonts w:ascii="IBM Plex Sans" w:hAnsi="IBM Plex Sans"/>
        </w:rPr>
        <w:t>,</w:t>
      </w:r>
      <w:r w:rsidR="006A7824" w:rsidRPr="00F56514">
        <w:rPr>
          <w:rFonts w:ascii="IBM Plex Sans" w:hAnsi="IBM Plex Sans"/>
        </w:rPr>
        <w:t xml:space="preserve"> everyone</w:t>
      </w:r>
      <w:r w:rsidR="00C164CB" w:rsidRPr="00F56514">
        <w:rPr>
          <w:rFonts w:ascii="IBM Plex Sans" w:hAnsi="IBM Plex Sans"/>
        </w:rPr>
        <w:t>,</w:t>
      </w:r>
      <w:r w:rsidR="006A7824" w:rsidRPr="00F56514">
        <w:rPr>
          <w:rFonts w:ascii="IBM Plex Sans" w:hAnsi="IBM Plex Sans"/>
        </w:rPr>
        <w:t xml:space="preserve"> for being here.  Um, like Karli said, I'm a veterinarian from Mexico.  </w:t>
      </w:r>
    </w:p>
    <w:p w14:paraId="72BFC470" w14:textId="77777777" w:rsidR="006A7824" w:rsidRPr="00F56514" w:rsidRDefault="006A7824" w:rsidP="00AD53A2">
      <w:pPr>
        <w:rPr>
          <w:rFonts w:ascii="IBM Plex Sans" w:hAnsi="IBM Plex Sans"/>
        </w:rPr>
      </w:pPr>
    </w:p>
    <w:p w14:paraId="41DFEC08" w14:textId="4D655B0D" w:rsidR="006A7824" w:rsidRPr="00F56514" w:rsidRDefault="00DA47BA" w:rsidP="00AD53A2">
      <w:pPr>
        <w:rPr>
          <w:rFonts w:ascii="IBM Plex Sans" w:hAnsi="IBM Plex Sans"/>
        </w:rPr>
      </w:pPr>
      <w:r>
        <w:rPr>
          <w:rFonts w:ascii="IBM Plex Sans" w:hAnsi="IBM Plex Sans"/>
        </w:rPr>
        <w:t xml:space="preserve"> </w:t>
      </w:r>
      <w:r w:rsidR="006A7824" w:rsidRPr="00F56514">
        <w:rPr>
          <w:rFonts w:ascii="IBM Plex Sans" w:hAnsi="IBM Plex Sans"/>
        </w:rPr>
        <w:t>[00:03:01]</w:t>
      </w:r>
    </w:p>
    <w:p w14:paraId="466EC599" w14:textId="46FE0175" w:rsidR="0048057E" w:rsidRPr="00F56514" w:rsidRDefault="00DA47BA" w:rsidP="00AD53A2">
      <w:pPr>
        <w:rPr>
          <w:rFonts w:ascii="IBM Plex Sans" w:hAnsi="IBM Plex Sans"/>
        </w:rPr>
      </w:pPr>
      <w:r>
        <w:rPr>
          <w:rFonts w:ascii="IBM Plex Sans" w:hAnsi="IBM Plex Sans"/>
        </w:rPr>
        <w:t>ALEJANDRO MENA SANCHEZ</w:t>
      </w:r>
      <w:r w:rsidR="001D25D0" w:rsidRPr="00F56514">
        <w:rPr>
          <w:rFonts w:ascii="IBM Plex Sans" w:hAnsi="IBM Plex Sans"/>
        </w:rPr>
        <w:t>:</w:t>
      </w:r>
      <w:r w:rsidR="00F83B17" w:rsidRPr="00F56514">
        <w:rPr>
          <w:rFonts w:ascii="IBM Plex Sans" w:hAnsi="IBM Plex Sans"/>
        </w:rPr>
        <w:t xml:space="preserve">  </w:t>
      </w:r>
      <w:r w:rsidR="006A7824" w:rsidRPr="00F56514">
        <w:rPr>
          <w:rFonts w:ascii="IBM Plex Sans" w:hAnsi="IBM Plex Sans"/>
        </w:rPr>
        <w:t xml:space="preserve">I'm doing a Ph.D. in public health with a One Health concentration here at the University of Florida.  And I'm so excited to share this project with you.  Um, the title of my project is called The Influence of Social Determinants of Health on Heat Illness Prevention and Information Trust in Florida. </w:t>
      </w:r>
      <w:r w:rsidR="00437817" w:rsidRPr="00F56514">
        <w:rPr>
          <w:rFonts w:ascii="IBM Plex Sans" w:hAnsi="IBM Plex Sans"/>
        </w:rPr>
        <w:t xml:space="preserve"> So, [indiscernible] choose this topic.  Well, for, um, many people that, uh, uh -- from us, who </w:t>
      </w:r>
      <w:r w:rsidR="00202DA3" w:rsidRPr="00F56514">
        <w:rPr>
          <w:rFonts w:ascii="IBM Plex Sans" w:hAnsi="IBM Plex Sans"/>
        </w:rPr>
        <w:t xml:space="preserve">-- who </w:t>
      </w:r>
      <w:r w:rsidR="00437817" w:rsidRPr="00F56514">
        <w:rPr>
          <w:rFonts w:ascii="IBM Plex Sans" w:hAnsi="IBM Plex Sans"/>
        </w:rPr>
        <w:t xml:space="preserve">live in Florida, we know </w:t>
      </w:r>
      <w:r w:rsidR="00202DA3" w:rsidRPr="00F56514">
        <w:rPr>
          <w:rFonts w:ascii="IBM Plex Sans" w:hAnsi="IBM Plex Sans"/>
        </w:rPr>
        <w:t>how hot the summers could be.  So, we experience long hot summers, and every year the temperature continues to rise due to global and climate change.  Um, in fact</w:t>
      </w:r>
      <w:proofErr w:type="gramStart"/>
      <w:r w:rsidR="00202DA3" w:rsidRPr="00F56514">
        <w:rPr>
          <w:rFonts w:ascii="IBM Plex Sans" w:hAnsi="IBM Plex Sans"/>
        </w:rPr>
        <w:t>, actually, last</w:t>
      </w:r>
      <w:proofErr w:type="gramEnd"/>
      <w:r w:rsidR="00202DA3" w:rsidRPr="00F56514">
        <w:rPr>
          <w:rFonts w:ascii="IBM Plex Sans" w:hAnsi="IBM Plex Sans"/>
        </w:rPr>
        <w:t xml:space="preserve"> year, in 2024, it was recorded the warmest year on record for both the United States and the world.  And it was ranked the fifth warmest year specifically in Florida.  So, we, um, know that this prolonged exposure, um, and frequent heat events are increasing concerns about heat-related illness.  So, just for example, </w:t>
      </w:r>
      <w:r w:rsidR="00C164CB" w:rsidRPr="00F56514">
        <w:rPr>
          <w:rFonts w:ascii="IBM Plex Sans" w:hAnsi="IBM Plex Sans"/>
        </w:rPr>
        <w:t>heat exhaustion</w:t>
      </w:r>
      <w:r w:rsidR="00202DA3" w:rsidRPr="00F56514">
        <w:rPr>
          <w:rFonts w:ascii="IBM Plex Sans" w:hAnsi="IBM Plex Sans"/>
        </w:rPr>
        <w:t>, uh, heat stroke, especially among the vulnerable populations, which is something that we will talk about in a few minutes.  Um, but this risk, as we will see, is not evenly distributed amon</w:t>
      </w:r>
      <w:r w:rsidR="00AA785D" w:rsidRPr="00F56514">
        <w:rPr>
          <w:rFonts w:ascii="IBM Plex Sans" w:hAnsi="IBM Plex Sans"/>
        </w:rPr>
        <w:t>g</w:t>
      </w:r>
      <w:r w:rsidR="00202DA3" w:rsidRPr="00F56514">
        <w:rPr>
          <w:rFonts w:ascii="IBM Plex Sans" w:hAnsi="IBM Plex Sans"/>
        </w:rPr>
        <w:t xml:space="preserve"> the whole population. </w:t>
      </w:r>
    </w:p>
    <w:p w14:paraId="229F5E7E" w14:textId="77777777" w:rsidR="00202DA3" w:rsidRPr="00F56514" w:rsidRDefault="00202DA3" w:rsidP="00AD53A2">
      <w:pPr>
        <w:rPr>
          <w:rFonts w:ascii="IBM Plex Sans" w:hAnsi="IBM Plex Sans"/>
        </w:rPr>
      </w:pPr>
    </w:p>
    <w:p w14:paraId="56F8CE6E" w14:textId="1E4643BB" w:rsidR="00202DA3" w:rsidRPr="00F56514" w:rsidRDefault="00DA47BA" w:rsidP="00AD53A2">
      <w:pPr>
        <w:rPr>
          <w:rFonts w:ascii="IBM Plex Sans" w:hAnsi="IBM Plex Sans"/>
        </w:rPr>
      </w:pPr>
      <w:r>
        <w:rPr>
          <w:rFonts w:ascii="IBM Plex Sans" w:hAnsi="IBM Plex Sans"/>
        </w:rPr>
        <w:t xml:space="preserve"> </w:t>
      </w:r>
      <w:r w:rsidR="00202DA3" w:rsidRPr="00F56514">
        <w:rPr>
          <w:rFonts w:ascii="IBM Plex Sans" w:hAnsi="IBM Plex Sans"/>
        </w:rPr>
        <w:t>[00:04:04]</w:t>
      </w:r>
    </w:p>
    <w:p w14:paraId="221436D1" w14:textId="7D090B8C" w:rsidR="00202DA3" w:rsidRPr="00F56514" w:rsidRDefault="00DA47BA" w:rsidP="00AD53A2">
      <w:pPr>
        <w:rPr>
          <w:rFonts w:ascii="IBM Plex Sans" w:hAnsi="IBM Plex Sans"/>
        </w:rPr>
      </w:pPr>
      <w:r>
        <w:rPr>
          <w:rFonts w:ascii="IBM Plex Sans" w:hAnsi="IBM Plex Sans"/>
        </w:rPr>
        <w:t>ALEJANDRO MENA SANCHEZ</w:t>
      </w:r>
      <w:r w:rsidR="001D25D0" w:rsidRPr="00F56514">
        <w:rPr>
          <w:rFonts w:ascii="IBM Plex Sans" w:hAnsi="IBM Plex Sans"/>
        </w:rPr>
        <w:t>:</w:t>
      </w:r>
      <w:r w:rsidR="00202DA3" w:rsidRPr="00F56514">
        <w:rPr>
          <w:rFonts w:ascii="IBM Plex Sans" w:hAnsi="IBM Plex Sans"/>
        </w:rPr>
        <w:t xml:space="preserve">  Um, so, to understand a little more about the importance of this topic and </w:t>
      </w:r>
      <w:r w:rsidR="002307F6" w:rsidRPr="00F56514">
        <w:rPr>
          <w:rFonts w:ascii="IBM Plex Sans" w:hAnsi="IBM Plex Sans"/>
        </w:rPr>
        <w:t>-- and</w:t>
      </w:r>
      <w:r w:rsidR="00202DA3" w:rsidRPr="00F56514">
        <w:rPr>
          <w:rFonts w:ascii="IBM Plex Sans" w:hAnsi="IBM Plex Sans"/>
        </w:rPr>
        <w:t xml:space="preserve"> </w:t>
      </w:r>
      <w:r w:rsidR="00FD1EF5" w:rsidRPr="00F56514">
        <w:rPr>
          <w:rFonts w:ascii="IBM Plex Sans" w:hAnsi="IBM Plex Sans"/>
        </w:rPr>
        <w:t xml:space="preserve">this </w:t>
      </w:r>
      <w:r w:rsidR="00202DA3" w:rsidRPr="00F56514">
        <w:rPr>
          <w:rFonts w:ascii="IBM Plex Sans" w:hAnsi="IBM Plex Sans"/>
        </w:rPr>
        <w:t>heat-related illness, I'm going to tell you a little more about this condition.  So, it includes a range of health problems.  So, it -- which results from, uh, prolonged exposure to high temperatures.  It can start with just mild symptoms, like heat rash or [muscle?] cramps.  And it can keep progressing to more serious outcomes</w:t>
      </w:r>
      <w:r w:rsidR="006A2E79" w:rsidRPr="00F56514">
        <w:rPr>
          <w:rFonts w:ascii="IBM Plex Sans" w:hAnsi="IBM Plex Sans"/>
        </w:rPr>
        <w:t>,</w:t>
      </w:r>
      <w:r w:rsidR="00202DA3" w:rsidRPr="00F56514">
        <w:rPr>
          <w:rFonts w:ascii="IBM Plex Sans" w:hAnsi="IBM Plex Sans"/>
        </w:rPr>
        <w:t xml:space="preserve"> like heat exhaustion, uh, rhabdomyolysis, and </w:t>
      </w:r>
      <w:r w:rsidR="006A2E79" w:rsidRPr="00F56514">
        <w:rPr>
          <w:rFonts w:ascii="IBM Plex Sans" w:hAnsi="IBM Plex Sans"/>
        </w:rPr>
        <w:t xml:space="preserve">even </w:t>
      </w:r>
      <w:r w:rsidR="00202DA3" w:rsidRPr="00F56514">
        <w:rPr>
          <w:rFonts w:ascii="IBM Plex Sans" w:hAnsi="IBM Plex Sans"/>
        </w:rPr>
        <w:t xml:space="preserve">heat stroke, which can even lead to death.  And this happens when the body can't cool itself effectively.  The internal temperatures rise, and that leads to dehyd- -- dehydration, fatigue, confusion, and like I said, in severe cases, it can lead to organ failure and [indiscernible] to death.  So, symptoms of heat exhaustion can lead, uh -- can include nausea, dizziness, weaknesses, um, headache, irritability, and heavy sweating.  So, um, the most </w:t>
      </w:r>
      <w:r w:rsidR="00202DA3" w:rsidRPr="00F56514">
        <w:rPr>
          <w:rFonts w:ascii="IBM Plex Sans" w:hAnsi="IBM Plex Sans"/>
        </w:rPr>
        <w:lastRenderedPageBreak/>
        <w:t xml:space="preserve">dangerous from that is heat stroke, um, that can also cause seizures, loss of consciousness, and </w:t>
      </w:r>
      <w:r w:rsidR="000F7AF1" w:rsidRPr="00F56514">
        <w:rPr>
          <w:rFonts w:ascii="IBM Plex Sans" w:hAnsi="IBM Plex Sans"/>
        </w:rPr>
        <w:t>collapse.</w:t>
      </w:r>
    </w:p>
    <w:p w14:paraId="7C87B621" w14:textId="77777777" w:rsidR="000F7AF1" w:rsidRPr="00F56514" w:rsidRDefault="000F7AF1" w:rsidP="00AD53A2">
      <w:pPr>
        <w:rPr>
          <w:rFonts w:ascii="IBM Plex Sans" w:hAnsi="IBM Plex Sans"/>
        </w:rPr>
      </w:pPr>
    </w:p>
    <w:p w14:paraId="7D6317C1" w14:textId="27584E4D" w:rsidR="000F7AF1" w:rsidRPr="00F56514" w:rsidRDefault="00DA47BA" w:rsidP="00AD53A2">
      <w:pPr>
        <w:rPr>
          <w:rFonts w:ascii="IBM Plex Sans" w:hAnsi="IBM Plex Sans"/>
        </w:rPr>
      </w:pPr>
      <w:r>
        <w:rPr>
          <w:rFonts w:ascii="IBM Plex Sans" w:hAnsi="IBM Plex Sans"/>
        </w:rPr>
        <w:t xml:space="preserve"> </w:t>
      </w:r>
      <w:r w:rsidR="000F7AF1" w:rsidRPr="00F56514">
        <w:rPr>
          <w:rFonts w:ascii="IBM Plex Sans" w:hAnsi="IBM Plex Sans"/>
        </w:rPr>
        <w:t>[00:05:04]</w:t>
      </w:r>
    </w:p>
    <w:p w14:paraId="5D934C69" w14:textId="10BC7FBC" w:rsidR="000F7AF1" w:rsidRPr="00F56514" w:rsidRDefault="00DA47BA" w:rsidP="00AD53A2">
      <w:pPr>
        <w:rPr>
          <w:rFonts w:ascii="IBM Plex Sans" w:hAnsi="IBM Plex Sans"/>
        </w:rPr>
      </w:pPr>
      <w:r>
        <w:rPr>
          <w:rFonts w:ascii="IBM Plex Sans" w:hAnsi="IBM Plex Sans"/>
        </w:rPr>
        <w:t>ALEJANDRO MENA SANCHEZ</w:t>
      </w:r>
      <w:r w:rsidR="001D25D0" w:rsidRPr="00F56514">
        <w:rPr>
          <w:rFonts w:ascii="IBM Plex Sans" w:hAnsi="IBM Plex Sans"/>
        </w:rPr>
        <w:t>:</w:t>
      </w:r>
      <w:r w:rsidR="000F7AF1" w:rsidRPr="00F56514">
        <w:rPr>
          <w:rFonts w:ascii="IBM Plex Sans" w:hAnsi="IBM Plex Sans"/>
        </w:rPr>
        <w:t xml:space="preserve">  Um, so, </w:t>
      </w:r>
      <w:r w:rsidR="009227FC" w:rsidRPr="00F56514">
        <w:rPr>
          <w:rFonts w:ascii="IBM Plex Sans" w:hAnsi="IBM Plex Sans"/>
        </w:rPr>
        <w:t>this, uh, illness can also worsen other chronic health, uh, ri- -- uh, illness.  For example, heart illness or respiratory conditions, making it especially dangerous for adult people, like older populations or those with existing, um -- or pre-existing health problems.  And here in Florida, this is a particular concern because extreme heat is part of the daily life of many months of the year.  U</w:t>
      </w:r>
      <w:r w:rsidR="003904CA" w:rsidRPr="00F56514">
        <w:rPr>
          <w:rFonts w:ascii="IBM Plex Sans" w:hAnsi="IBM Plex Sans"/>
        </w:rPr>
        <w:t>h,</w:t>
      </w:r>
      <w:r w:rsidR="009227FC" w:rsidRPr="00F56514">
        <w:rPr>
          <w:rFonts w:ascii="IBM Plex Sans" w:hAnsi="IBM Plex Sans"/>
        </w:rPr>
        <w:t xml:space="preserve"> basically, the whole year we're experiencing, uh, high temperatures.  And, uh, some studies, for example, have shown </w:t>
      </w:r>
      <w:r w:rsidR="006B6534" w:rsidRPr="00F56514">
        <w:rPr>
          <w:rFonts w:ascii="IBM Plex Sans" w:hAnsi="IBM Plex Sans"/>
        </w:rPr>
        <w:t xml:space="preserve">that more than half of outdoor workers begin their shifts, uh, </w:t>
      </w:r>
      <w:r w:rsidR="00CB59FC" w:rsidRPr="00F56514">
        <w:rPr>
          <w:rFonts w:ascii="IBM Plex Sans" w:hAnsi="IBM Plex Sans"/>
        </w:rPr>
        <w:t xml:space="preserve">dehydrated.  And over 80 percent are dehydrated at the end of the day.  And some agricultural workers also experience acute kidney injury related to heat exposure.  And about 64 percent report at least one heat-related symptom in a single week.  So, we can see how this is </w:t>
      </w:r>
      <w:r w:rsidR="003904CA" w:rsidRPr="00F56514">
        <w:rPr>
          <w:rFonts w:ascii="IBM Plex Sans" w:hAnsi="IBM Plex Sans"/>
        </w:rPr>
        <w:t xml:space="preserve">a </w:t>
      </w:r>
      <w:r w:rsidR="00CB59FC" w:rsidRPr="00F56514">
        <w:rPr>
          <w:rFonts w:ascii="IBM Plex Sans" w:hAnsi="IBM Plex Sans"/>
        </w:rPr>
        <w:t xml:space="preserve">huge issue, particularly here in Florida, because we have these outdoor, uh, workers, especially </w:t>
      </w:r>
      <w:r w:rsidR="00C87EAD" w:rsidRPr="00F56514">
        <w:rPr>
          <w:rFonts w:ascii="IBM Plex Sans" w:hAnsi="IBM Plex Sans"/>
        </w:rPr>
        <w:t>farmworker</w:t>
      </w:r>
      <w:r w:rsidR="00CB59FC" w:rsidRPr="00F56514">
        <w:rPr>
          <w:rFonts w:ascii="IBM Plex Sans" w:hAnsi="IBM Plex Sans"/>
        </w:rPr>
        <w:t>s, which can be continuously exposed to these, uh, high temperatures that can, uh, put in danger their health.</w:t>
      </w:r>
    </w:p>
    <w:p w14:paraId="76E73760" w14:textId="77777777" w:rsidR="00CB59FC" w:rsidRPr="00F56514" w:rsidRDefault="00CB59FC" w:rsidP="00AD53A2">
      <w:pPr>
        <w:rPr>
          <w:rFonts w:ascii="IBM Plex Sans" w:hAnsi="IBM Plex Sans"/>
        </w:rPr>
      </w:pPr>
    </w:p>
    <w:p w14:paraId="1F4458E9" w14:textId="54752DFB" w:rsidR="00CB59FC" w:rsidRPr="00F56514" w:rsidRDefault="00DA47BA" w:rsidP="00AD53A2">
      <w:pPr>
        <w:rPr>
          <w:rFonts w:ascii="IBM Plex Sans" w:hAnsi="IBM Plex Sans"/>
        </w:rPr>
      </w:pPr>
      <w:r>
        <w:rPr>
          <w:rFonts w:ascii="IBM Plex Sans" w:hAnsi="IBM Plex Sans"/>
        </w:rPr>
        <w:t xml:space="preserve"> </w:t>
      </w:r>
      <w:r w:rsidR="00CB59FC" w:rsidRPr="00F56514">
        <w:rPr>
          <w:rFonts w:ascii="IBM Plex Sans" w:hAnsi="IBM Plex Sans"/>
        </w:rPr>
        <w:t>[00:06:09]</w:t>
      </w:r>
    </w:p>
    <w:p w14:paraId="1C139FDD" w14:textId="18E8D737" w:rsidR="00CB59FC" w:rsidRPr="00F56514" w:rsidRDefault="00DA47BA" w:rsidP="00AD53A2">
      <w:pPr>
        <w:rPr>
          <w:rFonts w:ascii="IBM Plex Sans" w:hAnsi="IBM Plex Sans"/>
        </w:rPr>
      </w:pPr>
      <w:r>
        <w:rPr>
          <w:rFonts w:ascii="IBM Plex Sans" w:hAnsi="IBM Plex Sans"/>
        </w:rPr>
        <w:t>ALEJANDRO MENA SANCHEZ</w:t>
      </w:r>
      <w:r w:rsidR="001D25D0" w:rsidRPr="00F56514">
        <w:rPr>
          <w:rFonts w:ascii="IBM Plex Sans" w:hAnsi="IBM Plex Sans"/>
        </w:rPr>
        <w:t>:</w:t>
      </w:r>
      <w:r w:rsidR="00CB59FC" w:rsidRPr="00F56514">
        <w:rPr>
          <w:rFonts w:ascii="IBM Plex Sans" w:hAnsi="IBM Plex Sans"/>
        </w:rPr>
        <w:t xml:space="preserve">  So, to talk about </w:t>
      </w:r>
      <w:r w:rsidR="00DE4BB2" w:rsidRPr="00F56514">
        <w:rPr>
          <w:rFonts w:ascii="IBM Plex Sans" w:hAnsi="IBM Plex Sans"/>
        </w:rPr>
        <w:t xml:space="preserve">more the methodology, this whole context led to our focus.  We wanted to examine how social determinants of health, things such as income, education, occupation, their race, where people live, influence both prevention behaviors and the trust in heat-related information sources.  That means the, um, areas or resources that you can get to know how to avoid what is a heat-related illness and how to avoid them.  So, um, to understand why certain groups may -- don't trust this health information or take fewer preventative actions or </w:t>
      </w:r>
      <w:proofErr w:type="gramStart"/>
      <w:r w:rsidR="00DE4BB2" w:rsidRPr="00F56514">
        <w:rPr>
          <w:rFonts w:ascii="IBM Plex Sans" w:hAnsi="IBM Plex Sans"/>
        </w:rPr>
        <w:t>none at all</w:t>
      </w:r>
      <w:proofErr w:type="gramEnd"/>
      <w:r w:rsidR="00DE4BB2" w:rsidRPr="00F56514">
        <w:rPr>
          <w:rFonts w:ascii="IBM Plex Sans" w:hAnsi="IBM Plex Sans"/>
        </w:rPr>
        <w:t>, um, we, uh, can help develop more effective and equitable public health strategies to reduce the impact of extreme heat in Florida.  So, as part of the fellowship, I had access to a survey conducted by the PIE Center on heat-related illness in 500 Florida residents.</w:t>
      </w:r>
    </w:p>
    <w:p w14:paraId="37E8A41F" w14:textId="77777777" w:rsidR="00DE4BB2" w:rsidRPr="00F56514" w:rsidRDefault="00DE4BB2" w:rsidP="00AD53A2">
      <w:pPr>
        <w:rPr>
          <w:rFonts w:ascii="IBM Plex Sans" w:hAnsi="IBM Plex Sans"/>
        </w:rPr>
      </w:pPr>
    </w:p>
    <w:p w14:paraId="72ED13FF" w14:textId="62D2B5FC" w:rsidR="00DE4BB2" w:rsidRPr="00F56514" w:rsidRDefault="00DA47BA" w:rsidP="00AD53A2">
      <w:pPr>
        <w:rPr>
          <w:rFonts w:ascii="IBM Plex Sans" w:hAnsi="IBM Plex Sans"/>
        </w:rPr>
      </w:pPr>
      <w:r>
        <w:rPr>
          <w:rFonts w:ascii="IBM Plex Sans" w:hAnsi="IBM Plex Sans"/>
        </w:rPr>
        <w:t xml:space="preserve"> </w:t>
      </w:r>
      <w:r w:rsidR="00DE4BB2" w:rsidRPr="00F56514">
        <w:rPr>
          <w:rFonts w:ascii="IBM Plex Sans" w:hAnsi="IBM Plex Sans"/>
        </w:rPr>
        <w:t>[00:0</w:t>
      </w:r>
      <w:r w:rsidR="003904CA" w:rsidRPr="00F56514">
        <w:rPr>
          <w:rFonts w:ascii="IBM Plex Sans" w:hAnsi="IBM Plex Sans"/>
        </w:rPr>
        <w:t>7:00</w:t>
      </w:r>
      <w:r w:rsidR="00DE4BB2" w:rsidRPr="00F56514">
        <w:rPr>
          <w:rFonts w:ascii="IBM Plex Sans" w:hAnsi="IBM Plex Sans"/>
        </w:rPr>
        <w:t>]</w:t>
      </w:r>
    </w:p>
    <w:p w14:paraId="0C251C92" w14:textId="6FDFEA13" w:rsidR="00C73AF5" w:rsidRPr="00F56514" w:rsidRDefault="00DA47BA" w:rsidP="00AD53A2">
      <w:pPr>
        <w:rPr>
          <w:rFonts w:ascii="IBM Plex Sans" w:hAnsi="IBM Plex Sans"/>
        </w:rPr>
      </w:pPr>
      <w:r>
        <w:rPr>
          <w:rFonts w:ascii="IBM Plex Sans" w:hAnsi="IBM Plex Sans"/>
        </w:rPr>
        <w:t>ALEJANDRO MENA SANCHEZ</w:t>
      </w:r>
      <w:r w:rsidR="001D25D0" w:rsidRPr="00F56514">
        <w:rPr>
          <w:rFonts w:ascii="IBM Plex Sans" w:hAnsi="IBM Plex Sans"/>
        </w:rPr>
        <w:t>:</w:t>
      </w:r>
      <w:r w:rsidR="00DE4BB2" w:rsidRPr="00F56514">
        <w:rPr>
          <w:rFonts w:ascii="IBM Plex Sans" w:hAnsi="IBM Plex Sans"/>
        </w:rPr>
        <w:t xml:space="preserve">  And this survey asked about participants' demographics, just income, education, occupation, like I said.  Ant it also included questions about heat-related illness outcomes, specifically their prevention behaviors, like if they stay in shade or they avoid, um, outdoor work during extreme heat events, and their trust in different information sources, such as CDC, DOH, um, social media, and how often they seek [indiscernible] information about extreme heat events.  </w:t>
      </w:r>
      <w:r w:rsidR="00040E13" w:rsidRPr="00F56514">
        <w:rPr>
          <w:rFonts w:ascii="IBM Plex Sans" w:hAnsi="IBM Plex Sans"/>
        </w:rPr>
        <w:t xml:space="preserve">And to analyze this data, all these </w:t>
      </w:r>
      <w:r w:rsidR="00040E13" w:rsidRPr="00F56514">
        <w:rPr>
          <w:rFonts w:ascii="IBM Plex Sans" w:hAnsi="IBM Plex Sans"/>
        </w:rPr>
        <w:lastRenderedPageBreak/>
        <w:t xml:space="preserve">social determinant variables were recorded into [ordered?] groups.  For example, um, income was categorized by low, um, medium, or high income, as well as education.  Uh, we separated political, uh, orientation, different type of race, as well as the, um, cities where they lived.  And then, we used a method called </w:t>
      </w:r>
      <w:r w:rsidR="008959EB" w:rsidRPr="00F56514">
        <w:rPr>
          <w:rFonts w:ascii="IBM Plex Sans" w:hAnsi="IBM Plex Sans"/>
        </w:rPr>
        <w:t xml:space="preserve">Bayesian </w:t>
      </w:r>
      <w:r w:rsidR="000E73D2" w:rsidRPr="00F56514">
        <w:rPr>
          <w:rFonts w:ascii="IBM Plex Sans" w:hAnsi="IBM Plex Sans"/>
        </w:rPr>
        <w:t xml:space="preserve">Prof- -- uh, Profile Regression, or BPR.  What -- and -- and the important part </w:t>
      </w:r>
      <w:r w:rsidR="00C73AF5" w:rsidRPr="00F56514">
        <w:rPr>
          <w:rFonts w:ascii="IBM Plex Sans" w:hAnsi="IBM Plex Sans"/>
        </w:rPr>
        <w:t xml:space="preserve">of this model is that it groups people into clusters based on these social determinants of health profiles, based on their incomes, based on their education, uh, where they live.  </w:t>
      </w:r>
    </w:p>
    <w:p w14:paraId="06C5B4FB" w14:textId="77777777" w:rsidR="00C73AF5" w:rsidRPr="00F56514" w:rsidRDefault="00C73AF5" w:rsidP="00AD53A2">
      <w:pPr>
        <w:rPr>
          <w:rFonts w:ascii="IBM Plex Sans" w:hAnsi="IBM Plex Sans"/>
        </w:rPr>
      </w:pPr>
    </w:p>
    <w:p w14:paraId="69BCAD8A" w14:textId="3680F83A" w:rsidR="00C73AF5" w:rsidRPr="00F56514" w:rsidRDefault="00DA47BA" w:rsidP="00AD53A2">
      <w:pPr>
        <w:rPr>
          <w:rFonts w:ascii="IBM Plex Sans" w:hAnsi="IBM Plex Sans"/>
        </w:rPr>
      </w:pPr>
      <w:r>
        <w:rPr>
          <w:rFonts w:ascii="IBM Plex Sans" w:hAnsi="IBM Plex Sans"/>
        </w:rPr>
        <w:t xml:space="preserve"> </w:t>
      </w:r>
      <w:r w:rsidR="00C73AF5" w:rsidRPr="00F56514">
        <w:rPr>
          <w:rFonts w:ascii="IBM Plex Sans" w:hAnsi="IBM Plex Sans"/>
        </w:rPr>
        <w:t>[00:08:03]</w:t>
      </w:r>
    </w:p>
    <w:p w14:paraId="065A755B" w14:textId="02E7B708" w:rsidR="00AE62D0" w:rsidRPr="00F56514" w:rsidRDefault="00DA47BA" w:rsidP="00AD53A2">
      <w:pPr>
        <w:rPr>
          <w:rFonts w:ascii="IBM Plex Sans" w:hAnsi="IBM Plex Sans"/>
        </w:rPr>
      </w:pPr>
      <w:r>
        <w:rPr>
          <w:rFonts w:ascii="IBM Plex Sans" w:hAnsi="IBM Plex Sans"/>
        </w:rPr>
        <w:t>ALEJANDRO MENA SANCHEZ</w:t>
      </w:r>
      <w:r w:rsidR="001D25D0" w:rsidRPr="00F56514">
        <w:rPr>
          <w:rFonts w:ascii="IBM Plex Sans" w:hAnsi="IBM Plex Sans"/>
        </w:rPr>
        <w:t>:</w:t>
      </w:r>
      <w:r w:rsidR="00C73AF5" w:rsidRPr="00F56514">
        <w:rPr>
          <w:rFonts w:ascii="IBM Plex Sans" w:hAnsi="IBM Plex Sans"/>
        </w:rPr>
        <w:t xml:space="preserve">  And, um, they link them together naturally.</w:t>
      </w:r>
      <w:r w:rsidR="000D52DE" w:rsidRPr="00F56514">
        <w:rPr>
          <w:rFonts w:ascii="IBM Plex Sans" w:hAnsi="IBM Plex Sans"/>
        </w:rPr>
        <w:t xml:space="preserve">  It's not something that you, uh, do manually.  The model automatically allocates these people together based on these relationships.  Uh, it kind of creates a risk profile for -- for the populations that we're analyzing.  So, um, once we conducted these variation models, we had </w:t>
      </w:r>
      <w:r w:rsidR="00AF13C8" w:rsidRPr="00F56514">
        <w:rPr>
          <w:rFonts w:ascii="IBM Plex Sans" w:hAnsi="IBM Plex Sans"/>
        </w:rPr>
        <w:t>four main clusters showing up, uh, from this model.  Our first cluster is the balance group.  It's our reference group.  It's a moderate income, moderate education, diverse racial and political mix.  Uh, so, it's the reference group for this, uh, analysis.  In cluster two, we have moderately -- moderately advantaged people, mostly non-Hispanic white with moderate education and moderate income.  And cluster three, which is</w:t>
      </w:r>
      <w:r w:rsidR="00AE62D0" w:rsidRPr="00F56514">
        <w:rPr>
          <w:rFonts w:ascii="IBM Plex Sans" w:hAnsi="IBM Plex Sans"/>
        </w:rPr>
        <w:t xml:space="preserve"> the, uh, one that we want to pay attention is the most disadvantaged one.  It has low income, low education.  They are mostly Hispanic and Black individuals, and they live in rural, and many are agricultural workers.  Cluster four is more transitional.  </w:t>
      </w:r>
    </w:p>
    <w:p w14:paraId="5754DEF3" w14:textId="77777777" w:rsidR="00AE62D0" w:rsidRPr="00F56514" w:rsidRDefault="00AE62D0" w:rsidP="00AD53A2">
      <w:pPr>
        <w:rPr>
          <w:rFonts w:ascii="IBM Plex Sans" w:hAnsi="IBM Plex Sans"/>
        </w:rPr>
      </w:pPr>
    </w:p>
    <w:p w14:paraId="6DFA07A3" w14:textId="2CAECF47" w:rsidR="00AE62D0" w:rsidRPr="00F56514" w:rsidRDefault="00DA47BA" w:rsidP="00AD53A2">
      <w:pPr>
        <w:rPr>
          <w:rFonts w:ascii="IBM Plex Sans" w:hAnsi="IBM Plex Sans"/>
        </w:rPr>
      </w:pPr>
      <w:r>
        <w:rPr>
          <w:rFonts w:ascii="IBM Plex Sans" w:hAnsi="IBM Plex Sans"/>
        </w:rPr>
        <w:t xml:space="preserve"> </w:t>
      </w:r>
      <w:r w:rsidR="00AE62D0" w:rsidRPr="00F56514">
        <w:rPr>
          <w:rFonts w:ascii="IBM Plex Sans" w:hAnsi="IBM Plex Sans"/>
        </w:rPr>
        <w:t>[00:09:00]</w:t>
      </w:r>
    </w:p>
    <w:p w14:paraId="2C03DF9E" w14:textId="643E684A" w:rsidR="00DE4BB2" w:rsidRPr="00F56514" w:rsidRDefault="00DA47BA" w:rsidP="00AD53A2">
      <w:pPr>
        <w:rPr>
          <w:rFonts w:ascii="IBM Plex Sans" w:hAnsi="IBM Plex Sans"/>
        </w:rPr>
      </w:pPr>
      <w:r>
        <w:rPr>
          <w:rFonts w:ascii="IBM Plex Sans" w:hAnsi="IBM Plex Sans"/>
        </w:rPr>
        <w:t>ALEJANDRO MENA SANCHEZ</w:t>
      </w:r>
      <w:r w:rsidR="001D25D0" w:rsidRPr="00F56514">
        <w:rPr>
          <w:rFonts w:ascii="IBM Plex Sans" w:hAnsi="IBM Plex Sans"/>
        </w:rPr>
        <w:t>:</w:t>
      </w:r>
      <w:r w:rsidR="00AE62D0" w:rsidRPr="00F56514">
        <w:rPr>
          <w:rFonts w:ascii="IBM Plex Sans" w:hAnsi="IBM Plex Sans"/>
        </w:rPr>
        <w:t xml:space="preserve">  They have low income and low education, but they are -- live in urban settings and </w:t>
      </w:r>
      <w:r w:rsidR="0052159E" w:rsidRPr="00F56514">
        <w:rPr>
          <w:rFonts w:ascii="IBM Plex Sans" w:hAnsi="IBM Plex Sans"/>
        </w:rPr>
        <w:t xml:space="preserve">have </w:t>
      </w:r>
      <w:r w:rsidR="00AE62D0" w:rsidRPr="00F56514">
        <w:rPr>
          <w:rFonts w:ascii="IBM Plex Sans" w:hAnsi="IBM Plex Sans"/>
        </w:rPr>
        <w:t>professional occupations.  So, this is a transitional cluster.</w:t>
      </w:r>
      <w:r w:rsidR="00F42854" w:rsidRPr="00F56514">
        <w:rPr>
          <w:rFonts w:ascii="IBM Plex Sans" w:hAnsi="IBM Plex Sans"/>
        </w:rPr>
        <w:t xml:space="preserve">  Um, the key findings from this, uh, uh -- from this analysis -- </w:t>
      </w:r>
      <w:proofErr w:type="gramStart"/>
      <w:r w:rsidR="00F42854" w:rsidRPr="00F56514">
        <w:rPr>
          <w:rFonts w:ascii="IBM Plex Sans" w:hAnsi="IBM Plex Sans"/>
        </w:rPr>
        <w:t>all of</w:t>
      </w:r>
      <w:proofErr w:type="gramEnd"/>
      <w:r w:rsidR="00F42854" w:rsidRPr="00F56514">
        <w:rPr>
          <w:rFonts w:ascii="IBM Plex Sans" w:hAnsi="IBM Plex Sans"/>
        </w:rPr>
        <w:t xml:space="preserve"> those analyses were conducted in our software.  And the goal was to identify, like I said, which social profiles were most vulnerable and, uh, uh -- for heat-related illness.  </w:t>
      </w:r>
      <w:proofErr w:type="gramStart"/>
      <w:r w:rsidR="00F42854" w:rsidRPr="00F56514">
        <w:rPr>
          <w:rFonts w:ascii="IBM Plex Sans" w:hAnsi="IBM Plex Sans"/>
        </w:rPr>
        <w:t>And also</w:t>
      </w:r>
      <w:proofErr w:type="gramEnd"/>
      <w:r w:rsidR="00F42854" w:rsidRPr="00F56514">
        <w:rPr>
          <w:rFonts w:ascii="IBM Plex Sans" w:hAnsi="IBM Plex Sans"/>
        </w:rPr>
        <w:t>, who are those that trust less in heat-related information</w:t>
      </w:r>
      <w:r w:rsidR="0052159E" w:rsidRPr="00F56514">
        <w:rPr>
          <w:rFonts w:ascii="IBM Plex Sans" w:hAnsi="IBM Plex Sans"/>
        </w:rPr>
        <w:t>?</w:t>
      </w:r>
      <w:r w:rsidR="00F42854" w:rsidRPr="00F56514">
        <w:rPr>
          <w:rFonts w:ascii="IBM Plex Sans" w:hAnsi="IBM Plex Sans"/>
        </w:rPr>
        <w:t xml:space="preserve">  So, after identifying the clusters, we ran logistic regression models to test how each of these clusters </w:t>
      </w:r>
      <w:r w:rsidR="00C63E2C" w:rsidRPr="00F56514">
        <w:rPr>
          <w:rFonts w:ascii="IBM Plex Sans" w:hAnsi="IBM Plex Sans"/>
        </w:rPr>
        <w:t xml:space="preserve">was associated with low prevention, low trust, and low information seeking behaviors compared to our cluster one, which is the baseline.  And overall, cluster three, um, was the disadvantaged group.  Um, they were less likely to engage in </w:t>
      </w:r>
      <w:r w:rsidR="0052159E" w:rsidRPr="00F56514">
        <w:rPr>
          <w:rFonts w:ascii="IBM Plex Sans" w:hAnsi="IBM Plex Sans"/>
        </w:rPr>
        <w:t xml:space="preserve">preventative </w:t>
      </w:r>
      <w:r w:rsidR="00C63E2C" w:rsidRPr="00F56514">
        <w:rPr>
          <w:rFonts w:ascii="IBM Plex Sans" w:hAnsi="IBM Plex Sans"/>
        </w:rPr>
        <w:t xml:space="preserve">actions and were more likely to distrust in health professionals and government information sources.  Um, we have cluster two and cluster four showing some selective distrust also towards social media sources, but not as strong as our cluster three, which is not looking </w:t>
      </w:r>
      <w:r w:rsidR="00C63E2C" w:rsidRPr="00F56514">
        <w:rPr>
          <w:rFonts w:ascii="IBM Plex Sans" w:hAnsi="IBM Plex Sans"/>
        </w:rPr>
        <w:lastRenderedPageBreak/>
        <w:t xml:space="preserve">for, um, uh, shades or </w:t>
      </w:r>
      <w:r w:rsidR="0052159E" w:rsidRPr="00F56514">
        <w:rPr>
          <w:rFonts w:ascii="IBM Plex Sans" w:hAnsi="IBM Plex Sans"/>
        </w:rPr>
        <w:t xml:space="preserve">preventative </w:t>
      </w:r>
      <w:r w:rsidR="00C63E2C" w:rsidRPr="00F56514">
        <w:rPr>
          <w:rFonts w:ascii="IBM Plex Sans" w:hAnsi="IBM Plex Sans"/>
        </w:rPr>
        <w:t xml:space="preserve">actions, but also not trusting in the sources where they can get that information to conduct these preventative measures. </w:t>
      </w:r>
    </w:p>
    <w:p w14:paraId="2BA67D5A" w14:textId="77777777" w:rsidR="00C63E2C" w:rsidRPr="00F56514" w:rsidRDefault="00C63E2C" w:rsidP="00AD53A2">
      <w:pPr>
        <w:rPr>
          <w:rFonts w:ascii="IBM Plex Sans" w:hAnsi="IBM Plex Sans"/>
        </w:rPr>
      </w:pPr>
    </w:p>
    <w:p w14:paraId="2D23AE14" w14:textId="02B3FB05" w:rsidR="00C63E2C" w:rsidRPr="00F56514" w:rsidRDefault="00DA47BA" w:rsidP="00AD53A2">
      <w:pPr>
        <w:rPr>
          <w:rFonts w:ascii="IBM Plex Sans" w:hAnsi="IBM Plex Sans"/>
        </w:rPr>
      </w:pPr>
      <w:r>
        <w:rPr>
          <w:rFonts w:ascii="IBM Plex Sans" w:hAnsi="IBM Plex Sans"/>
        </w:rPr>
        <w:t xml:space="preserve"> </w:t>
      </w:r>
      <w:r w:rsidR="00C63E2C" w:rsidRPr="00F56514">
        <w:rPr>
          <w:rFonts w:ascii="IBM Plex Sans" w:hAnsi="IBM Plex Sans"/>
        </w:rPr>
        <w:t>[00:10:09]</w:t>
      </w:r>
    </w:p>
    <w:p w14:paraId="4CD9FA93" w14:textId="62226D48" w:rsidR="00C63E2C" w:rsidRPr="00F56514" w:rsidRDefault="00DA47BA" w:rsidP="00AD53A2">
      <w:pPr>
        <w:rPr>
          <w:rFonts w:ascii="IBM Plex Sans" w:hAnsi="IBM Plex Sans"/>
        </w:rPr>
      </w:pPr>
      <w:r>
        <w:rPr>
          <w:rFonts w:ascii="IBM Plex Sans" w:hAnsi="IBM Plex Sans"/>
        </w:rPr>
        <w:t>ALEJANDRO MENA SANCHEZ</w:t>
      </w:r>
      <w:r w:rsidR="001D25D0" w:rsidRPr="00F56514">
        <w:rPr>
          <w:rFonts w:ascii="IBM Plex Sans" w:hAnsi="IBM Plex Sans"/>
        </w:rPr>
        <w:t>:</w:t>
      </w:r>
      <w:r w:rsidR="00C63E2C" w:rsidRPr="00F56514">
        <w:rPr>
          <w:rFonts w:ascii="IBM Plex Sans" w:hAnsi="IBM Plex Sans"/>
        </w:rPr>
        <w:t xml:space="preserve">  Um, so, those were the </w:t>
      </w:r>
      <w:r w:rsidR="00083351" w:rsidRPr="00F56514">
        <w:rPr>
          <w:rFonts w:ascii="IBM Plex Sans" w:hAnsi="IBM Plex Sans"/>
        </w:rPr>
        <w:t xml:space="preserve">findings from our, uh, study.  And through my collaboration with the PIE Center, I had access to this data, but also to collaborations with Dr. Andres Manrique, Dr. [indiscernible], uh, with Karli also assisting me to conduct this whole process.  And it helped me to understand new </w:t>
      </w:r>
      <w:r w:rsidR="00F64E65" w:rsidRPr="00F56514">
        <w:rPr>
          <w:rFonts w:ascii="IBM Plex Sans" w:hAnsi="IBM Plex Sans"/>
        </w:rPr>
        <w:t xml:space="preserve">procedures as well.  So, I'm </w:t>
      </w:r>
      <w:proofErr w:type="gramStart"/>
      <w:r w:rsidR="00F64E65" w:rsidRPr="00F56514">
        <w:rPr>
          <w:rFonts w:ascii="IBM Plex Sans" w:hAnsi="IBM Plex Sans"/>
        </w:rPr>
        <w:t>really thankful</w:t>
      </w:r>
      <w:proofErr w:type="gramEnd"/>
      <w:r w:rsidR="00F64E65" w:rsidRPr="00F56514">
        <w:rPr>
          <w:rFonts w:ascii="IBM Plex Sans" w:hAnsi="IBM Plex Sans"/>
        </w:rPr>
        <w:t xml:space="preserve"> to the PIE Center, uh, and I want to thank them.  And, um, as future steps, I believe that this is something important because we need to understand why these people are not taking these, um, preventative measures and why they are not trusting in the sources.  So, a qualitative </w:t>
      </w:r>
      <w:r w:rsidR="006D21CB" w:rsidRPr="00F56514">
        <w:rPr>
          <w:rFonts w:ascii="IBM Plex Sans" w:hAnsi="IBM Plex Sans"/>
        </w:rPr>
        <w:t xml:space="preserve">data </w:t>
      </w:r>
      <w:r w:rsidR="00F64E65" w:rsidRPr="00F56514">
        <w:rPr>
          <w:rFonts w:ascii="IBM Plex Sans" w:hAnsi="IBM Plex Sans"/>
        </w:rPr>
        <w:t>approach will be a good, uh, research method for understanding these populations, and it's something that I -- I would like to plan to do in the future</w:t>
      </w:r>
      <w:r w:rsidR="00EF7FB9" w:rsidRPr="00F56514">
        <w:rPr>
          <w:rFonts w:ascii="IBM Plex Sans" w:hAnsi="IBM Plex Sans"/>
        </w:rPr>
        <w:t xml:space="preserve">.  </w:t>
      </w:r>
      <w:proofErr w:type="gramStart"/>
      <w:r w:rsidR="00EF7FB9" w:rsidRPr="00F56514">
        <w:rPr>
          <w:rFonts w:ascii="IBM Plex Sans" w:hAnsi="IBM Plex Sans"/>
        </w:rPr>
        <w:t>And also</w:t>
      </w:r>
      <w:proofErr w:type="gramEnd"/>
      <w:r w:rsidR="00EF7FB9" w:rsidRPr="00F56514">
        <w:rPr>
          <w:rFonts w:ascii="IBM Plex Sans" w:hAnsi="IBM Plex Sans"/>
        </w:rPr>
        <w:t xml:space="preserve">, </w:t>
      </w:r>
      <w:r w:rsidR="00A42628" w:rsidRPr="00F56514">
        <w:rPr>
          <w:rFonts w:ascii="IBM Plex Sans" w:hAnsi="IBM Plex Sans"/>
        </w:rPr>
        <w:t xml:space="preserve">as a result from this study, uh, we successfully, um, submitted this manuscript to, uh, the Journal of Health and Social </w:t>
      </w:r>
      <w:r w:rsidR="007A6696" w:rsidRPr="00F56514">
        <w:rPr>
          <w:rFonts w:ascii="IBM Plex Sans" w:hAnsi="IBM Plex Sans"/>
        </w:rPr>
        <w:t>Sciences</w:t>
      </w:r>
      <w:r w:rsidR="00A42628" w:rsidRPr="00F56514">
        <w:rPr>
          <w:rFonts w:ascii="IBM Plex Sans" w:hAnsi="IBM Plex Sans"/>
        </w:rPr>
        <w:t xml:space="preserve">, and it was accepted.  </w:t>
      </w:r>
    </w:p>
    <w:p w14:paraId="616EB3EA" w14:textId="77777777" w:rsidR="00A42628" w:rsidRPr="00F56514" w:rsidRDefault="00A42628" w:rsidP="00AD53A2">
      <w:pPr>
        <w:rPr>
          <w:rFonts w:ascii="IBM Plex Sans" w:hAnsi="IBM Plex Sans"/>
        </w:rPr>
      </w:pPr>
    </w:p>
    <w:p w14:paraId="6EF90207" w14:textId="34AE71C6" w:rsidR="00A42628" w:rsidRPr="00F56514" w:rsidRDefault="00DA47BA" w:rsidP="00AD53A2">
      <w:pPr>
        <w:rPr>
          <w:rFonts w:ascii="IBM Plex Sans" w:hAnsi="IBM Plex Sans"/>
        </w:rPr>
      </w:pPr>
      <w:r>
        <w:rPr>
          <w:rFonts w:ascii="IBM Plex Sans" w:hAnsi="IBM Plex Sans"/>
        </w:rPr>
        <w:t xml:space="preserve"> </w:t>
      </w:r>
      <w:r w:rsidR="00A42628" w:rsidRPr="00F56514">
        <w:rPr>
          <w:rFonts w:ascii="IBM Plex Sans" w:hAnsi="IBM Plex Sans"/>
        </w:rPr>
        <w:t>[00:11:03]</w:t>
      </w:r>
    </w:p>
    <w:p w14:paraId="61CFC791" w14:textId="3FC3B113" w:rsidR="00A42628" w:rsidRPr="00F56514" w:rsidRDefault="00DA47BA" w:rsidP="00AD53A2">
      <w:pPr>
        <w:rPr>
          <w:rFonts w:ascii="IBM Plex Sans" w:hAnsi="IBM Plex Sans"/>
        </w:rPr>
      </w:pPr>
      <w:r>
        <w:rPr>
          <w:rFonts w:ascii="IBM Plex Sans" w:hAnsi="IBM Plex Sans"/>
        </w:rPr>
        <w:t>ALEJANDRO MENA SANCHEZ</w:t>
      </w:r>
      <w:r w:rsidR="001D25D0" w:rsidRPr="00F56514">
        <w:rPr>
          <w:rFonts w:ascii="IBM Plex Sans" w:hAnsi="IBM Plex Sans"/>
        </w:rPr>
        <w:t>:</w:t>
      </w:r>
      <w:r w:rsidR="00A42628" w:rsidRPr="00F56514">
        <w:rPr>
          <w:rFonts w:ascii="IBM Plex Sans" w:hAnsi="IBM Plex Sans"/>
        </w:rPr>
        <w:t xml:space="preserve">  So, um, I'm very thankful for this whole opportunity.  And here is my contact information in case you, um, have any extra questions </w:t>
      </w:r>
      <w:r w:rsidR="008D42CD" w:rsidRPr="00F56514">
        <w:rPr>
          <w:rFonts w:ascii="IBM Plex Sans" w:hAnsi="IBM Plex Sans"/>
        </w:rPr>
        <w:t xml:space="preserve">or want to know a little more about the project.  And thank you so much. </w:t>
      </w:r>
    </w:p>
    <w:p w14:paraId="7B27FDA2" w14:textId="77777777" w:rsidR="008D42CD" w:rsidRPr="00F56514" w:rsidRDefault="008D42CD" w:rsidP="00AD53A2">
      <w:pPr>
        <w:rPr>
          <w:rFonts w:ascii="IBM Plex Sans" w:hAnsi="IBM Plex Sans"/>
        </w:rPr>
      </w:pPr>
    </w:p>
    <w:p w14:paraId="483A28A3" w14:textId="4E62FC31" w:rsidR="008D42CD" w:rsidRPr="00F56514" w:rsidRDefault="00DA47BA" w:rsidP="00AD53A2">
      <w:pPr>
        <w:rPr>
          <w:rFonts w:ascii="IBM Plex Sans" w:hAnsi="IBM Plex Sans"/>
        </w:rPr>
      </w:pPr>
      <w:r>
        <w:rPr>
          <w:rFonts w:ascii="IBM Plex Sans" w:hAnsi="IBM Plex Sans"/>
        </w:rPr>
        <w:t>KARLI LEITHEISER</w:t>
      </w:r>
      <w:r w:rsidR="008D42CD" w:rsidRPr="00F56514">
        <w:rPr>
          <w:rFonts w:ascii="IBM Plex Sans" w:hAnsi="IBM Plex Sans"/>
        </w:rPr>
        <w:t>:  All right.  Thank you so much, Alejandro.  And again, if you have any questions, please place them in the Q and A.  We'll go over them at the very end after Astrid completes her presentation.  Um, but yeah.  That was great.  Thank you, Alejandro.  So, Astrid, you're welcome to start sharing your screen for your presentation.</w:t>
      </w:r>
    </w:p>
    <w:p w14:paraId="7A35C78F" w14:textId="77777777" w:rsidR="008D42CD" w:rsidRPr="00F56514" w:rsidRDefault="008D42CD" w:rsidP="00AD53A2">
      <w:pPr>
        <w:rPr>
          <w:rFonts w:ascii="IBM Plex Sans" w:hAnsi="IBM Plex Sans"/>
        </w:rPr>
      </w:pPr>
    </w:p>
    <w:p w14:paraId="7C35AAB0" w14:textId="21981DE9" w:rsidR="008D42CD" w:rsidRPr="00F56514" w:rsidRDefault="00DA47BA" w:rsidP="00AD53A2">
      <w:pPr>
        <w:rPr>
          <w:rFonts w:ascii="IBM Plex Sans" w:hAnsi="IBM Plex Sans"/>
        </w:rPr>
      </w:pPr>
      <w:r>
        <w:rPr>
          <w:rFonts w:ascii="IBM Plex Sans" w:hAnsi="IBM Plex Sans"/>
        </w:rPr>
        <w:t>ASTRID ERICSON</w:t>
      </w:r>
      <w:r w:rsidR="008D42CD" w:rsidRPr="00F56514">
        <w:rPr>
          <w:rFonts w:ascii="IBM Plex Sans" w:hAnsi="IBM Plex Sans"/>
        </w:rPr>
        <w:t xml:space="preserve">:  Yeah.  Thank you, Karli.  Okay.  So, I just wanted to thank everyone again for coming.  Um, this is my PIE Fellows research, but it was also my master's thesis.  So, it's truly a labor of love over the past two years, and I'm </w:t>
      </w:r>
      <w:proofErr w:type="gramStart"/>
      <w:r w:rsidR="008D42CD" w:rsidRPr="00F56514">
        <w:rPr>
          <w:rFonts w:ascii="IBM Plex Sans" w:hAnsi="IBM Plex Sans"/>
        </w:rPr>
        <w:t>really excited</w:t>
      </w:r>
      <w:proofErr w:type="gramEnd"/>
      <w:r w:rsidR="008D42CD" w:rsidRPr="00F56514">
        <w:rPr>
          <w:rFonts w:ascii="IBM Plex Sans" w:hAnsi="IBM Plex Sans"/>
        </w:rPr>
        <w:t xml:space="preserve"> to share it all with you.  And this is Evaluating Diverse Video Formats for Heat-Related Illness Prevention in Agricultural Workers.</w:t>
      </w:r>
      <w:r w:rsidR="00E44C1D" w:rsidRPr="00F56514">
        <w:rPr>
          <w:rFonts w:ascii="IBM Plex Sans" w:hAnsi="IBM Plex Sans"/>
        </w:rPr>
        <w:t xml:space="preserve"> </w:t>
      </w:r>
    </w:p>
    <w:p w14:paraId="31E217CD" w14:textId="77777777" w:rsidR="00E44C1D" w:rsidRPr="00F56514" w:rsidRDefault="00E44C1D" w:rsidP="00AD53A2">
      <w:pPr>
        <w:rPr>
          <w:rFonts w:ascii="IBM Plex Sans" w:hAnsi="IBM Plex Sans"/>
        </w:rPr>
      </w:pPr>
    </w:p>
    <w:p w14:paraId="49B7E2AC" w14:textId="3B0F8BA8" w:rsidR="00E44C1D" w:rsidRPr="00F56514" w:rsidRDefault="00DA47BA" w:rsidP="00AD53A2">
      <w:pPr>
        <w:rPr>
          <w:rFonts w:ascii="IBM Plex Sans" w:hAnsi="IBM Plex Sans"/>
        </w:rPr>
      </w:pPr>
      <w:r>
        <w:rPr>
          <w:rFonts w:ascii="IBM Plex Sans" w:hAnsi="IBM Plex Sans"/>
        </w:rPr>
        <w:t xml:space="preserve"> </w:t>
      </w:r>
      <w:r w:rsidR="00E44C1D" w:rsidRPr="00F56514">
        <w:rPr>
          <w:rFonts w:ascii="IBM Plex Sans" w:hAnsi="IBM Plex Sans"/>
        </w:rPr>
        <w:t>[00:12:04]</w:t>
      </w:r>
    </w:p>
    <w:p w14:paraId="2E7FBA1A" w14:textId="611EFA19" w:rsidR="00E44C1D" w:rsidRPr="00F56514" w:rsidRDefault="00DA47BA" w:rsidP="00AD53A2">
      <w:pPr>
        <w:rPr>
          <w:rFonts w:ascii="IBM Plex Sans" w:hAnsi="IBM Plex Sans"/>
        </w:rPr>
      </w:pPr>
      <w:r>
        <w:rPr>
          <w:rFonts w:ascii="IBM Plex Sans" w:hAnsi="IBM Plex Sans"/>
        </w:rPr>
        <w:t>ASTRID ERICSON</w:t>
      </w:r>
      <w:r w:rsidR="001D25D0" w:rsidRPr="00F56514">
        <w:rPr>
          <w:rFonts w:ascii="IBM Plex Sans" w:hAnsi="IBM Plex Sans"/>
        </w:rPr>
        <w:t>:</w:t>
      </w:r>
      <w:r w:rsidR="00E44C1D" w:rsidRPr="00F56514">
        <w:rPr>
          <w:rFonts w:ascii="IBM Plex Sans" w:hAnsi="IBM Plex Sans"/>
        </w:rPr>
        <w:t xml:space="preserve">  So, Alejandro went into this already a little bit, so I'll try to make this speedy.  But we're jumping right in by asking what </w:t>
      </w:r>
      <w:proofErr w:type="gramStart"/>
      <w:r w:rsidR="00E44C1D" w:rsidRPr="00F56514">
        <w:rPr>
          <w:rFonts w:ascii="IBM Plex Sans" w:hAnsi="IBM Plex Sans"/>
        </w:rPr>
        <w:t>are heat-related illnesses</w:t>
      </w:r>
      <w:proofErr w:type="gramEnd"/>
      <w:r w:rsidR="00E44C1D" w:rsidRPr="00F56514">
        <w:rPr>
          <w:rFonts w:ascii="IBM Plex Sans" w:hAnsi="IBM Plex Sans"/>
        </w:rPr>
        <w:t xml:space="preserve">.  And according to the CDC, heat-related illnesses are any sickness that occurs due to the body's inability to cool down.  These illnesses include </w:t>
      </w:r>
      <w:r w:rsidR="00E44C1D" w:rsidRPr="00F56514">
        <w:rPr>
          <w:rFonts w:ascii="IBM Plex Sans" w:hAnsi="IBM Plex Sans"/>
        </w:rPr>
        <w:lastRenderedPageBreak/>
        <w:t xml:space="preserve">extreme things, like heat stroke, but it can also include cramps and even sunburn.  And long-term </w:t>
      </w:r>
      <w:r w:rsidR="00B62845" w:rsidRPr="00F56514">
        <w:rPr>
          <w:rFonts w:ascii="IBM Plex Sans" w:hAnsi="IBM Plex Sans"/>
        </w:rPr>
        <w:t>reoccurrence</w:t>
      </w:r>
      <w:r w:rsidR="00E44C1D" w:rsidRPr="00F56514">
        <w:rPr>
          <w:rFonts w:ascii="IBM Plex Sans" w:hAnsi="IBM Plex Sans"/>
        </w:rPr>
        <w:t xml:space="preserve"> of these illnesses can result in kidney and heart failure.  And </w:t>
      </w:r>
      <w:r w:rsidR="00622084" w:rsidRPr="00F56514">
        <w:rPr>
          <w:rFonts w:ascii="IBM Plex Sans" w:hAnsi="IBM Plex Sans"/>
        </w:rPr>
        <w:t xml:space="preserve">in </w:t>
      </w:r>
      <w:r w:rsidR="00E44C1D" w:rsidRPr="00F56514">
        <w:rPr>
          <w:rFonts w:ascii="IBM Plex Sans" w:hAnsi="IBM Plex Sans"/>
        </w:rPr>
        <w:t xml:space="preserve">extreme cases, you can die from them.  So, it's </w:t>
      </w:r>
      <w:proofErr w:type="gramStart"/>
      <w:r w:rsidR="00E44C1D" w:rsidRPr="00F56514">
        <w:rPr>
          <w:rFonts w:ascii="IBM Plex Sans" w:hAnsi="IBM Plex Sans"/>
        </w:rPr>
        <w:t>definitely a</w:t>
      </w:r>
      <w:proofErr w:type="gramEnd"/>
      <w:r w:rsidR="00E44C1D" w:rsidRPr="00F56514">
        <w:rPr>
          <w:rFonts w:ascii="IBM Plex Sans" w:hAnsi="IBM Plex Sans"/>
        </w:rPr>
        <w:t xml:space="preserve"> concern.  And </w:t>
      </w:r>
      <w:r w:rsidR="00882EC1" w:rsidRPr="00F56514">
        <w:rPr>
          <w:rFonts w:ascii="IBM Plex Sans" w:hAnsi="IBM Plex Sans"/>
        </w:rPr>
        <w:t xml:space="preserve">agricultural workers are specifically at risk for heat illness.  Um, long days, extreme temperatures, and overexertion all play a role in developing </w:t>
      </w:r>
      <w:r w:rsidR="00896AE2" w:rsidRPr="00F56514">
        <w:rPr>
          <w:rFonts w:ascii="IBM Plex Sans" w:hAnsi="IBM Plex Sans"/>
        </w:rPr>
        <w:t xml:space="preserve">heat-related symptoms.  And because of this, agricultural workers are 35 times more likely to develop a heat-related illness than the average person.  And that statistic is </w:t>
      </w:r>
      <w:proofErr w:type="gramStart"/>
      <w:r w:rsidR="00896AE2" w:rsidRPr="00F56514">
        <w:rPr>
          <w:rFonts w:ascii="IBM Plex Sans" w:hAnsi="IBM Plex Sans"/>
        </w:rPr>
        <w:t>pretty staggering</w:t>
      </w:r>
      <w:proofErr w:type="gramEnd"/>
      <w:r w:rsidR="00896AE2" w:rsidRPr="00F56514">
        <w:rPr>
          <w:rFonts w:ascii="IBM Plex Sans" w:hAnsi="IBM Plex Sans"/>
        </w:rPr>
        <w:t xml:space="preserve">.  So, it really shows the need for effective communication materials. </w:t>
      </w:r>
    </w:p>
    <w:p w14:paraId="75133436" w14:textId="77777777" w:rsidR="00896AE2" w:rsidRPr="00F56514" w:rsidRDefault="00896AE2" w:rsidP="00AD53A2">
      <w:pPr>
        <w:rPr>
          <w:rFonts w:ascii="IBM Plex Sans" w:hAnsi="IBM Plex Sans"/>
        </w:rPr>
      </w:pPr>
    </w:p>
    <w:p w14:paraId="7CC6E15E" w14:textId="2BFD3EF1" w:rsidR="00896AE2" w:rsidRPr="00F56514" w:rsidRDefault="00DA47BA" w:rsidP="00AD53A2">
      <w:pPr>
        <w:rPr>
          <w:rFonts w:ascii="IBM Plex Sans" w:hAnsi="IBM Plex Sans"/>
        </w:rPr>
      </w:pPr>
      <w:r>
        <w:rPr>
          <w:rFonts w:ascii="IBM Plex Sans" w:hAnsi="IBM Plex Sans"/>
        </w:rPr>
        <w:t xml:space="preserve"> </w:t>
      </w:r>
      <w:r w:rsidR="00896AE2" w:rsidRPr="00F56514">
        <w:rPr>
          <w:rFonts w:ascii="IBM Plex Sans" w:hAnsi="IBM Plex Sans"/>
        </w:rPr>
        <w:t>[00:13:03]</w:t>
      </w:r>
    </w:p>
    <w:p w14:paraId="74C0C69C" w14:textId="11DBB5A9" w:rsidR="00896AE2" w:rsidRPr="00F56514" w:rsidRDefault="00DA47BA" w:rsidP="00AD53A2">
      <w:pPr>
        <w:rPr>
          <w:rFonts w:ascii="IBM Plex Sans" w:hAnsi="IBM Plex Sans"/>
        </w:rPr>
      </w:pPr>
      <w:r>
        <w:rPr>
          <w:rFonts w:ascii="IBM Plex Sans" w:hAnsi="IBM Plex Sans"/>
        </w:rPr>
        <w:t>ASTRID ERICSON</w:t>
      </w:r>
      <w:r w:rsidR="001D25D0" w:rsidRPr="00F56514">
        <w:rPr>
          <w:rFonts w:ascii="IBM Plex Sans" w:hAnsi="IBM Plex Sans"/>
        </w:rPr>
        <w:t>:</w:t>
      </w:r>
      <w:r w:rsidR="00896AE2" w:rsidRPr="00F56514">
        <w:rPr>
          <w:rFonts w:ascii="IBM Plex Sans" w:hAnsi="IBM Plex Sans"/>
        </w:rPr>
        <w:t xml:space="preserve">  So, we selected video as our medium to study </w:t>
      </w:r>
      <w:r w:rsidR="005A534C" w:rsidRPr="00F56514">
        <w:rPr>
          <w:rFonts w:ascii="IBM Plex Sans" w:hAnsi="IBM Plex Sans"/>
        </w:rPr>
        <w:t>because Americans, in general, prefer video to print.  They find it more entertaining and easier to understand.  Additionally, video is considered rich media.  So, that means that videos are more eye-catching, emotion-provoking, and entertaining than print and photography.</w:t>
      </w:r>
      <w:r w:rsidR="00B55061" w:rsidRPr="00F56514">
        <w:rPr>
          <w:rFonts w:ascii="IBM Plex Sans" w:hAnsi="IBM Plex Sans"/>
        </w:rPr>
        <w:t xml:space="preserve">  There's also </w:t>
      </w:r>
      <w:r w:rsidR="00761B04" w:rsidRPr="00F56514">
        <w:rPr>
          <w:rFonts w:ascii="IBM Plex Sans" w:hAnsi="IBM Plex Sans"/>
        </w:rPr>
        <w:t xml:space="preserve">extensive evidence that video is the most effective communication medium for changing behavioral intent.  We've seen this in public health campaigns, but we've also observed it in education, politics, and social justice communication.  And finally, the communication world is changing.  There's been a very abrupt shift in the past five years </w:t>
      </w:r>
      <w:r w:rsidR="00B266CA" w:rsidRPr="00F56514">
        <w:rPr>
          <w:rFonts w:ascii="IBM Plex Sans" w:hAnsi="IBM Plex Sans"/>
        </w:rPr>
        <w:t>from traditional print media to short</w:t>
      </w:r>
      <w:r w:rsidR="00A046EE" w:rsidRPr="00F56514">
        <w:rPr>
          <w:rFonts w:ascii="IBM Plex Sans" w:hAnsi="IBM Plex Sans"/>
        </w:rPr>
        <w:t>-</w:t>
      </w:r>
      <w:r w:rsidR="00B266CA" w:rsidRPr="00F56514">
        <w:rPr>
          <w:rFonts w:ascii="IBM Plex Sans" w:hAnsi="IBM Plex Sans"/>
        </w:rPr>
        <w:t xml:space="preserve">form videos being the number one form of informational content that Americans consume.  I personally attribute this to TikTok and Instagram reels.  But regardless of the origin, we </w:t>
      </w:r>
      <w:proofErr w:type="gramStart"/>
      <w:r w:rsidR="00B266CA" w:rsidRPr="00F56514">
        <w:rPr>
          <w:rFonts w:ascii="IBM Plex Sans" w:hAnsi="IBM Plex Sans"/>
        </w:rPr>
        <w:t>have to</w:t>
      </w:r>
      <w:proofErr w:type="gramEnd"/>
      <w:r w:rsidR="00B266CA" w:rsidRPr="00F56514">
        <w:rPr>
          <w:rFonts w:ascii="IBM Plex Sans" w:hAnsi="IBM Plex Sans"/>
        </w:rPr>
        <w:t xml:space="preserve"> be willing to keep up with the trends in communication.  </w:t>
      </w:r>
    </w:p>
    <w:p w14:paraId="22904B6E" w14:textId="77777777" w:rsidR="00B266CA" w:rsidRPr="00F56514" w:rsidRDefault="00B266CA" w:rsidP="00AD53A2">
      <w:pPr>
        <w:rPr>
          <w:rFonts w:ascii="IBM Plex Sans" w:hAnsi="IBM Plex Sans"/>
        </w:rPr>
      </w:pPr>
    </w:p>
    <w:p w14:paraId="14AA7F13" w14:textId="01AFC813" w:rsidR="00B266CA" w:rsidRPr="00F56514" w:rsidRDefault="00DA47BA" w:rsidP="00AD53A2">
      <w:pPr>
        <w:rPr>
          <w:rFonts w:ascii="IBM Plex Sans" w:hAnsi="IBM Plex Sans"/>
        </w:rPr>
      </w:pPr>
      <w:r>
        <w:rPr>
          <w:rFonts w:ascii="IBM Plex Sans" w:hAnsi="IBM Plex Sans"/>
        </w:rPr>
        <w:t xml:space="preserve"> </w:t>
      </w:r>
      <w:r w:rsidR="00B266CA" w:rsidRPr="00F56514">
        <w:rPr>
          <w:rFonts w:ascii="IBM Plex Sans" w:hAnsi="IBM Plex Sans"/>
        </w:rPr>
        <w:t>[00:14:01]</w:t>
      </w:r>
    </w:p>
    <w:p w14:paraId="6BD9B3A6" w14:textId="64156FE3" w:rsidR="003808B2" w:rsidRPr="00F56514" w:rsidRDefault="00DA47BA" w:rsidP="00AD53A2">
      <w:pPr>
        <w:rPr>
          <w:rFonts w:ascii="IBM Plex Sans" w:hAnsi="IBM Plex Sans"/>
        </w:rPr>
      </w:pPr>
      <w:r>
        <w:rPr>
          <w:rFonts w:ascii="IBM Plex Sans" w:hAnsi="IBM Plex Sans"/>
        </w:rPr>
        <w:t>ASTRID ERICSON</w:t>
      </w:r>
      <w:r w:rsidR="001D25D0" w:rsidRPr="00F56514">
        <w:rPr>
          <w:rFonts w:ascii="IBM Plex Sans" w:hAnsi="IBM Plex Sans"/>
        </w:rPr>
        <w:t>:</w:t>
      </w:r>
      <w:r w:rsidR="00B266CA" w:rsidRPr="00F56514">
        <w:rPr>
          <w:rFonts w:ascii="IBM Plex Sans" w:hAnsi="IBM Plex Sans"/>
        </w:rPr>
        <w:t xml:space="preserve">  And that brings us into our theoretical frameworks.  So, for this study, we used two theoretical frameworks when creating our survey instrument and guiding our research questions.  The first is framing theory, which is the idea that how we communicate a message affects how the message is received.  A really great example of this is </w:t>
      </w:r>
      <w:r w:rsidR="00A958E0" w:rsidRPr="00F56514">
        <w:rPr>
          <w:rFonts w:ascii="IBM Plex Sans" w:hAnsi="IBM Plex Sans"/>
        </w:rPr>
        <w:t xml:space="preserve">the Republican Party reframing, uh, tax cuts to tax relief in the early 2000s.  The message was still the same, but the frame was different.  This theory fits our research because all videos evaluated communicated the same message of </w:t>
      </w:r>
      <w:r w:rsidR="003808B2" w:rsidRPr="00F56514">
        <w:rPr>
          <w:rFonts w:ascii="IBM Plex Sans" w:hAnsi="IBM Plex Sans"/>
        </w:rPr>
        <w:t xml:space="preserve">heat-related illness risk, they just used different frames to communicate that message.  And then, the second theory we used is trust ecology.  Trust ecology refers to how different types of trust may interact.  The theory postulates that there are four types of trust, dispositional, procedural, affinitive, and rational.  And while this theory is typically applied to the human dimensions of natural resource management, we found that the concepts of trust and how trust is processed fit </w:t>
      </w:r>
      <w:proofErr w:type="gramStart"/>
      <w:r w:rsidR="003808B2" w:rsidRPr="00F56514">
        <w:rPr>
          <w:rFonts w:ascii="IBM Plex Sans" w:hAnsi="IBM Plex Sans"/>
        </w:rPr>
        <w:t>really well</w:t>
      </w:r>
      <w:proofErr w:type="gramEnd"/>
      <w:r w:rsidR="003808B2" w:rsidRPr="00F56514">
        <w:rPr>
          <w:rFonts w:ascii="IBM Plex Sans" w:hAnsi="IBM Plex Sans"/>
        </w:rPr>
        <w:t xml:space="preserve"> with what we wanted to study in this article.  </w:t>
      </w:r>
    </w:p>
    <w:p w14:paraId="19CDC68B" w14:textId="77777777" w:rsidR="003808B2" w:rsidRPr="00F56514" w:rsidRDefault="003808B2" w:rsidP="00AD53A2">
      <w:pPr>
        <w:rPr>
          <w:rFonts w:ascii="IBM Plex Sans" w:hAnsi="IBM Plex Sans"/>
        </w:rPr>
      </w:pPr>
    </w:p>
    <w:p w14:paraId="064670E1" w14:textId="112C73CB" w:rsidR="003808B2" w:rsidRPr="00F56514" w:rsidRDefault="00DA47BA" w:rsidP="00AD53A2">
      <w:pPr>
        <w:rPr>
          <w:rFonts w:ascii="IBM Plex Sans" w:hAnsi="IBM Plex Sans"/>
        </w:rPr>
      </w:pPr>
      <w:r>
        <w:rPr>
          <w:rFonts w:ascii="IBM Plex Sans" w:hAnsi="IBM Plex Sans"/>
        </w:rPr>
        <w:t xml:space="preserve"> </w:t>
      </w:r>
      <w:r w:rsidR="003808B2" w:rsidRPr="00F56514">
        <w:rPr>
          <w:rFonts w:ascii="IBM Plex Sans" w:hAnsi="IBM Plex Sans"/>
        </w:rPr>
        <w:t>[00:15:07]</w:t>
      </w:r>
    </w:p>
    <w:p w14:paraId="57652BEC" w14:textId="2A220044" w:rsidR="009652AB" w:rsidRPr="00F56514" w:rsidRDefault="00DA47BA" w:rsidP="00AD53A2">
      <w:pPr>
        <w:rPr>
          <w:rFonts w:ascii="IBM Plex Sans" w:hAnsi="IBM Plex Sans"/>
        </w:rPr>
      </w:pPr>
      <w:r>
        <w:rPr>
          <w:rFonts w:ascii="IBM Plex Sans" w:hAnsi="IBM Plex Sans"/>
        </w:rPr>
        <w:t>ASTRID ERICSON</w:t>
      </w:r>
      <w:r w:rsidR="001D25D0" w:rsidRPr="00F56514">
        <w:rPr>
          <w:rFonts w:ascii="IBM Plex Sans" w:hAnsi="IBM Plex Sans"/>
        </w:rPr>
        <w:t>:</w:t>
      </w:r>
      <w:r w:rsidR="003808B2" w:rsidRPr="00F56514">
        <w:rPr>
          <w:rFonts w:ascii="IBM Plex Sans" w:hAnsi="IBM Plex Sans"/>
        </w:rPr>
        <w:t xml:space="preserve">  So, a big question that's been asked throughout this whole process is why trust. </w:t>
      </w:r>
      <w:r w:rsidR="00EA6B7D" w:rsidRPr="00F56514">
        <w:rPr>
          <w:rFonts w:ascii="IBM Plex Sans" w:hAnsi="IBM Plex Sans"/>
        </w:rPr>
        <w:t xml:space="preserve"> And in this study, trust refers to cognitive trust or an individual's belief that certain media services are dependable.  Trust encourages behavioral seeking information -- or information seeking behavior.  Excuse me.  And has </w:t>
      </w:r>
      <w:proofErr w:type="gramStart"/>
      <w:r w:rsidR="00EA6B7D" w:rsidRPr="00F56514">
        <w:rPr>
          <w:rFonts w:ascii="IBM Plex Sans" w:hAnsi="IBM Plex Sans"/>
        </w:rPr>
        <w:t>had an effect on</w:t>
      </w:r>
      <w:proofErr w:type="gramEnd"/>
      <w:r w:rsidR="00EA6B7D" w:rsidRPr="00F56514">
        <w:rPr>
          <w:rFonts w:ascii="IBM Plex Sans" w:hAnsi="IBM Plex Sans"/>
        </w:rPr>
        <w:t xml:space="preserve"> behavioral intent.  Um, because of these things, it's imperative that audiences trust public health messages.  Despite this, there is currently a lack of trust in public health messaging, particularly in rural and agricultural areas.  This is due to a </w:t>
      </w:r>
      <w:proofErr w:type="gramStart"/>
      <w:r w:rsidR="00EA6B7D" w:rsidRPr="00F56514">
        <w:rPr>
          <w:rFonts w:ascii="IBM Plex Sans" w:hAnsi="IBM Plex Sans"/>
        </w:rPr>
        <w:t>really long</w:t>
      </w:r>
      <w:proofErr w:type="gramEnd"/>
      <w:r w:rsidR="00EA6B7D" w:rsidRPr="00F56514">
        <w:rPr>
          <w:rFonts w:ascii="IBM Plex Sans" w:hAnsi="IBM Plex Sans"/>
        </w:rPr>
        <w:t>, difficult history of disparities in infant and maternal mortality, water safety, and health care access.  Additionally, during the COVID-19 pandemic</w:t>
      </w:r>
      <w:r w:rsidR="004D6E3F" w:rsidRPr="00F56514">
        <w:rPr>
          <w:rFonts w:ascii="IBM Plex Sans" w:hAnsi="IBM Plex Sans"/>
        </w:rPr>
        <w:t xml:space="preserve">, public health messages were inconsistent and a little </w:t>
      </w:r>
      <w:r w:rsidR="009652AB" w:rsidRPr="00F56514">
        <w:rPr>
          <w:rFonts w:ascii="IBM Plex Sans" w:hAnsi="IBM Plex Sans"/>
        </w:rPr>
        <w:t xml:space="preserve">hard to understand.  And this led to a lack of credibility and feelings of suspicion from diverse audiences.  </w:t>
      </w:r>
    </w:p>
    <w:p w14:paraId="5F52E1D0" w14:textId="77777777" w:rsidR="009652AB" w:rsidRPr="00F56514" w:rsidRDefault="009652AB" w:rsidP="00AD53A2">
      <w:pPr>
        <w:rPr>
          <w:rFonts w:ascii="IBM Plex Sans" w:hAnsi="IBM Plex Sans"/>
        </w:rPr>
      </w:pPr>
    </w:p>
    <w:p w14:paraId="09ADC3AE" w14:textId="7C29733A" w:rsidR="009652AB" w:rsidRPr="00F56514" w:rsidRDefault="00DA47BA" w:rsidP="00AD53A2">
      <w:pPr>
        <w:rPr>
          <w:rFonts w:ascii="IBM Plex Sans" w:hAnsi="IBM Plex Sans"/>
        </w:rPr>
      </w:pPr>
      <w:r>
        <w:rPr>
          <w:rFonts w:ascii="IBM Plex Sans" w:hAnsi="IBM Plex Sans"/>
        </w:rPr>
        <w:t xml:space="preserve"> </w:t>
      </w:r>
      <w:r w:rsidR="009652AB" w:rsidRPr="00F56514">
        <w:rPr>
          <w:rFonts w:ascii="IBM Plex Sans" w:hAnsi="IBM Plex Sans"/>
        </w:rPr>
        <w:t>[00:16:04]</w:t>
      </w:r>
    </w:p>
    <w:p w14:paraId="6A3898E4" w14:textId="0B32D93E" w:rsidR="00B266CA" w:rsidRPr="00F56514" w:rsidRDefault="00DA47BA" w:rsidP="00AD53A2">
      <w:pPr>
        <w:rPr>
          <w:rFonts w:ascii="IBM Plex Sans" w:hAnsi="IBM Plex Sans"/>
        </w:rPr>
      </w:pPr>
      <w:r>
        <w:rPr>
          <w:rFonts w:ascii="IBM Plex Sans" w:hAnsi="IBM Plex Sans"/>
        </w:rPr>
        <w:t>ASTRID ERICSON</w:t>
      </w:r>
      <w:r w:rsidR="001D25D0" w:rsidRPr="00F56514">
        <w:rPr>
          <w:rFonts w:ascii="IBM Plex Sans" w:hAnsi="IBM Plex Sans"/>
        </w:rPr>
        <w:t>:</w:t>
      </w:r>
      <w:r w:rsidR="009652AB" w:rsidRPr="00F56514">
        <w:rPr>
          <w:rFonts w:ascii="IBM Plex Sans" w:hAnsi="IBM Plex Sans"/>
        </w:rPr>
        <w:t xml:space="preserve">  Um, public health practitioners have a </w:t>
      </w:r>
      <w:proofErr w:type="gramStart"/>
      <w:r w:rsidR="009652AB" w:rsidRPr="00F56514">
        <w:rPr>
          <w:rFonts w:ascii="IBM Plex Sans" w:hAnsi="IBM Plex Sans"/>
        </w:rPr>
        <w:t>long ways</w:t>
      </w:r>
      <w:proofErr w:type="gramEnd"/>
      <w:r w:rsidR="009652AB" w:rsidRPr="00F56514">
        <w:rPr>
          <w:rFonts w:ascii="IBM Plex Sans" w:hAnsi="IBM Plex Sans"/>
        </w:rPr>
        <w:t xml:space="preserve"> to go in terms of gaining trust in rural America.  Previous literature has suggested that creating media that the audience can relate to and building connections through that media will be helpful when trying to gain trust.  And that brings us into our research questions.  So, we had three for th</w:t>
      </w:r>
      <w:r w:rsidR="00A046EE" w:rsidRPr="00F56514">
        <w:rPr>
          <w:rFonts w:ascii="IBM Plex Sans" w:hAnsi="IBM Plex Sans"/>
        </w:rPr>
        <w:t xml:space="preserve">is </w:t>
      </w:r>
      <w:r w:rsidR="009652AB" w:rsidRPr="00F56514">
        <w:rPr>
          <w:rFonts w:ascii="IBM Plex Sans" w:hAnsi="IBM Plex Sans"/>
        </w:rPr>
        <w:t xml:space="preserve">study.  It's how do different video formats impact trust of heat-related illness prevention information, how do different video formats impact likability of heat-related illness information, and what video format is the most effective in communicating heat-related illness prevention strategies.  </w:t>
      </w:r>
      <w:r w:rsidR="0048270C" w:rsidRPr="00F56514">
        <w:rPr>
          <w:rFonts w:ascii="IBM Plex Sans" w:hAnsi="IBM Plex Sans"/>
        </w:rPr>
        <w:t xml:space="preserve">So, for this study, we selected four videos shown on the chart that communicate heat-related illness risk in </w:t>
      </w:r>
      <w:r w:rsidR="00C87EAD" w:rsidRPr="00F56514">
        <w:rPr>
          <w:rFonts w:ascii="IBM Plex Sans" w:hAnsi="IBM Plex Sans"/>
        </w:rPr>
        <w:t>farmworker</w:t>
      </w:r>
      <w:r w:rsidR="0048270C" w:rsidRPr="00F56514">
        <w:rPr>
          <w:rFonts w:ascii="IBM Plex Sans" w:hAnsi="IBM Plex Sans"/>
        </w:rPr>
        <w:t>s.  The first is a Financial Times video, which is a large, you know, nationwide news source.</w:t>
      </w:r>
    </w:p>
    <w:p w14:paraId="184E42E4" w14:textId="77777777" w:rsidR="0048270C" w:rsidRPr="00F56514" w:rsidRDefault="0048270C" w:rsidP="00AD53A2">
      <w:pPr>
        <w:rPr>
          <w:rFonts w:ascii="IBM Plex Sans" w:hAnsi="IBM Plex Sans"/>
        </w:rPr>
      </w:pPr>
    </w:p>
    <w:p w14:paraId="0D68D310" w14:textId="0C5236F5" w:rsidR="0048270C" w:rsidRPr="00F56514" w:rsidRDefault="00DA47BA" w:rsidP="00AD53A2">
      <w:pPr>
        <w:rPr>
          <w:rFonts w:ascii="IBM Plex Sans" w:hAnsi="IBM Plex Sans"/>
        </w:rPr>
      </w:pPr>
      <w:r>
        <w:rPr>
          <w:rFonts w:ascii="IBM Plex Sans" w:hAnsi="IBM Plex Sans"/>
        </w:rPr>
        <w:t xml:space="preserve"> </w:t>
      </w:r>
      <w:r w:rsidR="0048270C" w:rsidRPr="00F56514">
        <w:rPr>
          <w:rFonts w:ascii="IBM Plex Sans" w:hAnsi="IBM Plex Sans"/>
        </w:rPr>
        <w:t>[00:17:02]</w:t>
      </w:r>
    </w:p>
    <w:p w14:paraId="0975C310" w14:textId="72D6AD8C" w:rsidR="0048270C" w:rsidRPr="00F56514" w:rsidRDefault="00DA47BA" w:rsidP="00AD53A2">
      <w:pPr>
        <w:rPr>
          <w:rFonts w:ascii="IBM Plex Sans" w:hAnsi="IBM Plex Sans"/>
        </w:rPr>
      </w:pPr>
      <w:r>
        <w:rPr>
          <w:rFonts w:ascii="IBM Plex Sans" w:hAnsi="IBM Plex Sans"/>
        </w:rPr>
        <w:t>ASTRID ERICSON</w:t>
      </w:r>
      <w:r w:rsidR="001D25D0" w:rsidRPr="00F56514">
        <w:rPr>
          <w:rFonts w:ascii="IBM Plex Sans" w:hAnsi="IBM Plex Sans"/>
        </w:rPr>
        <w:t>:</w:t>
      </w:r>
      <w:r w:rsidR="0048270C" w:rsidRPr="00F56514">
        <w:rPr>
          <w:rFonts w:ascii="IBM Plex Sans" w:hAnsi="IBM Plex Sans"/>
        </w:rPr>
        <w:t xml:space="preserve">  And then, the second is a more local news source.  It's, um, KOHU [</w:t>
      </w:r>
      <w:r w:rsidR="006C2C00" w:rsidRPr="00F56514">
        <w:rPr>
          <w:rFonts w:ascii="IBM Plex Sans" w:hAnsi="IBM Plex Sans"/>
        </w:rPr>
        <w:t>sic</w:t>
      </w:r>
      <w:r w:rsidR="0048270C" w:rsidRPr="00F56514">
        <w:rPr>
          <w:rFonts w:ascii="IBM Plex Sans" w:hAnsi="IBM Plex Sans"/>
        </w:rPr>
        <w:t>] 11 News, which is based in Houston, Texas.</w:t>
      </w:r>
      <w:r w:rsidR="006C2C00" w:rsidRPr="00F56514">
        <w:rPr>
          <w:rFonts w:ascii="IBM Plex Sans" w:hAnsi="IBM Plex Sans"/>
        </w:rPr>
        <w:t xml:space="preserve"> </w:t>
      </w:r>
      <w:r w:rsidR="00FA45F7" w:rsidRPr="00F56514">
        <w:rPr>
          <w:rFonts w:ascii="IBM Plex Sans" w:hAnsi="IBM Plex Sans"/>
        </w:rPr>
        <w:t xml:space="preserve"> And then, we have a California Heat Illness Prevention </w:t>
      </w:r>
      <w:r w:rsidR="00573AA8" w:rsidRPr="00F56514">
        <w:rPr>
          <w:rFonts w:ascii="IBM Plex Sans" w:hAnsi="IBM Plex Sans"/>
        </w:rPr>
        <w:t>S</w:t>
      </w:r>
      <w:r w:rsidR="00FA45F7" w:rsidRPr="00F56514">
        <w:rPr>
          <w:rFonts w:ascii="IBM Plex Sans" w:hAnsi="IBM Plex Sans"/>
        </w:rPr>
        <w:t>tudy video that was produced by, uh, UC Davis for heat-related illness prevention education.  And the final was created by OSHA.  These videos were each assessed based on likability and trustworthiness.  For this study, we used Dialsmith, which is an online continuous response measurement tool.</w:t>
      </w:r>
      <w:r w:rsidR="0061626C" w:rsidRPr="00F56514">
        <w:rPr>
          <w:rFonts w:ascii="IBM Plex Sans" w:hAnsi="IBM Plex Sans"/>
        </w:rPr>
        <w:t xml:space="preserve">  Trustworthiness was assessed through survey questions after viewing each video.  Trust ecology guided the questions we asked, uh, which ranged from do you trust this video to would you share this video with loved ones?  And likability was assessed through continuous response measurement, which brings us to our next slide.  Um, </w:t>
      </w:r>
      <w:r w:rsidR="0061626C" w:rsidRPr="00F56514">
        <w:rPr>
          <w:rFonts w:ascii="IBM Plex Sans" w:hAnsi="IBM Plex Sans"/>
        </w:rPr>
        <w:lastRenderedPageBreak/>
        <w:t xml:space="preserve">continuous response measurement is a tool used to measure audience reactions to a message as it happens. </w:t>
      </w:r>
    </w:p>
    <w:p w14:paraId="05C903C6" w14:textId="77777777" w:rsidR="0061626C" w:rsidRPr="00F56514" w:rsidRDefault="0061626C" w:rsidP="00AD53A2">
      <w:pPr>
        <w:rPr>
          <w:rFonts w:ascii="IBM Plex Sans" w:hAnsi="IBM Plex Sans"/>
        </w:rPr>
      </w:pPr>
    </w:p>
    <w:p w14:paraId="0BA276EF" w14:textId="7BCE761E" w:rsidR="0061626C" w:rsidRPr="00F56514" w:rsidRDefault="00DA47BA" w:rsidP="00AD53A2">
      <w:pPr>
        <w:rPr>
          <w:rFonts w:ascii="IBM Plex Sans" w:hAnsi="IBM Plex Sans"/>
        </w:rPr>
      </w:pPr>
      <w:r>
        <w:rPr>
          <w:rFonts w:ascii="IBM Plex Sans" w:hAnsi="IBM Plex Sans"/>
        </w:rPr>
        <w:t xml:space="preserve"> </w:t>
      </w:r>
      <w:r w:rsidR="0061626C" w:rsidRPr="00F56514">
        <w:rPr>
          <w:rFonts w:ascii="IBM Plex Sans" w:hAnsi="IBM Plex Sans"/>
        </w:rPr>
        <w:t>[00:18:01]</w:t>
      </w:r>
    </w:p>
    <w:p w14:paraId="72B9648C" w14:textId="3B804C1D" w:rsidR="0061626C" w:rsidRPr="00F56514" w:rsidRDefault="00DA47BA" w:rsidP="00AD53A2">
      <w:pPr>
        <w:rPr>
          <w:rFonts w:ascii="IBM Plex Sans" w:hAnsi="IBM Plex Sans"/>
        </w:rPr>
      </w:pPr>
      <w:r>
        <w:rPr>
          <w:rFonts w:ascii="IBM Plex Sans" w:hAnsi="IBM Plex Sans"/>
        </w:rPr>
        <w:t>ASTRID ERICSON</w:t>
      </w:r>
      <w:r w:rsidR="001D25D0" w:rsidRPr="00F56514">
        <w:rPr>
          <w:rFonts w:ascii="IBM Plex Sans" w:hAnsi="IBM Plex Sans"/>
        </w:rPr>
        <w:t>:</w:t>
      </w:r>
      <w:r w:rsidR="0061626C" w:rsidRPr="00F56514">
        <w:rPr>
          <w:rFonts w:ascii="IBM Plex Sans" w:hAnsi="IBM Plex Sans"/>
        </w:rPr>
        <w:t xml:space="preserve">  So, for this study, we used Dialsmith, which is an online continuous response measurement program.  And as they watched the video, they slid, um, a sliding bar.  </w:t>
      </w:r>
      <w:r w:rsidR="00016B0E" w:rsidRPr="00F56514">
        <w:rPr>
          <w:rFonts w:ascii="IBM Plex Sans" w:hAnsi="IBM Plex Sans"/>
        </w:rPr>
        <w:t>On one s</w:t>
      </w:r>
      <w:r w:rsidR="0053727C" w:rsidRPr="00F56514">
        <w:rPr>
          <w:rFonts w:ascii="IBM Plex Sans" w:hAnsi="IBM Plex Sans"/>
        </w:rPr>
        <w:t>ide</w:t>
      </w:r>
      <w:r w:rsidR="00016B0E" w:rsidRPr="00F56514">
        <w:rPr>
          <w:rFonts w:ascii="IBM Plex Sans" w:hAnsi="IBM Plex Sans"/>
        </w:rPr>
        <w:t xml:space="preserve">, it said I don't like it, and on the other side, it said I like it.  And as they watched the video, they slid their bar, so that we got real-time data on whether they liked the video or not.  CRM allows us to get </w:t>
      </w:r>
      <w:proofErr w:type="gramStart"/>
      <w:r w:rsidR="00016B0E" w:rsidRPr="00F56514">
        <w:rPr>
          <w:rFonts w:ascii="IBM Plex Sans" w:hAnsi="IBM Plex Sans"/>
        </w:rPr>
        <w:t>really rich</w:t>
      </w:r>
      <w:proofErr w:type="gramEnd"/>
      <w:r w:rsidR="00016B0E" w:rsidRPr="00F56514">
        <w:rPr>
          <w:rFonts w:ascii="IBM Plex Sans" w:hAnsi="IBM Plex Sans"/>
        </w:rPr>
        <w:t xml:space="preserve">, in-depth data, and that's because we literally get data for every moment of the video.  This is interesting because we can see how their opinion and interest changes as the video continues.  As I mentioned, this study was conducted through Dialsmith, which is an online CRM platform.  </w:t>
      </w:r>
      <w:r w:rsidR="00A741FB" w:rsidRPr="00F56514">
        <w:rPr>
          <w:rFonts w:ascii="IBM Plex Sans" w:hAnsi="IBM Plex Sans"/>
        </w:rPr>
        <w:t xml:space="preserve">Surveyees were asked to watch the videos and then ask survey questions after the completion of each video.  They were also asked which video was their favorite at the end.  So, independent video -- independent variables, excuse me, included where surveyees lived and their ethnicity. </w:t>
      </w:r>
    </w:p>
    <w:p w14:paraId="4D5331C4" w14:textId="77777777" w:rsidR="00A741FB" w:rsidRPr="00F56514" w:rsidRDefault="00A741FB" w:rsidP="00AD53A2">
      <w:pPr>
        <w:rPr>
          <w:rFonts w:ascii="IBM Plex Sans" w:hAnsi="IBM Plex Sans"/>
        </w:rPr>
      </w:pPr>
    </w:p>
    <w:p w14:paraId="0BA8FD0E" w14:textId="3495AA98" w:rsidR="00A741FB" w:rsidRPr="00F56514" w:rsidRDefault="00DA47BA" w:rsidP="00AD53A2">
      <w:pPr>
        <w:rPr>
          <w:rFonts w:ascii="IBM Plex Sans" w:hAnsi="IBM Plex Sans"/>
        </w:rPr>
      </w:pPr>
      <w:r>
        <w:rPr>
          <w:rFonts w:ascii="IBM Plex Sans" w:hAnsi="IBM Plex Sans"/>
        </w:rPr>
        <w:t xml:space="preserve"> </w:t>
      </w:r>
      <w:r w:rsidR="00A741FB" w:rsidRPr="00F56514">
        <w:rPr>
          <w:rFonts w:ascii="IBM Plex Sans" w:hAnsi="IBM Plex Sans"/>
        </w:rPr>
        <w:t>[00:19:00]</w:t>
      </w:r>
    </w:p>
    <w:p w14:paraId="6D00B52F" w14:textId="21282FDA" w:rsidR="00A741FB" w:rsidRPr="00F56514" w:rsidRDefault="00DA47BA" w:rsidP="00AD53A2">
      <w:pPr>
        <w:rPr>
          <w:rFonts w:ascii="IBM Plex Sans" w:hAnsi="IBM Plex Sans"/>
        </w:rPr>
      </w:pPr>
      <w:r>
        <w:rPr>
          <w:rFonts w:ascii="IBM Plex Sans" w:hAnsi="IBM Plex Sans"/>
        </w:rPr>
        <w:t>ASTRID ERICSON</w:t>
      </w:r>
      <w:r w:rsidR="001D25D0" w:rsidRPr="00F56514">
        <w:rPr>
          <w:rFonts w:ascii="IBM Plex Sans" w:hAnsi="IBM Plex Sans"/>
        </w:rPr>
        <w:t>:</w:t>
      </w:r>
      <w:r w:rsidR="00A741FB" w:rsidRPr="00F56514">
        <w:rPr>
          <w:rFonts w:ascii="IBM Plex Sans" w:hAnsi="IBM Plex Sans"/>
        </w:rPr>
        <w:t xml:space="preserve">  It also included the actual stimuli, so the four videos.  And then, dependent variables included likability and interest level of each video, as well as</w:t>
      </w:r>
      <w:r w:rsidR="00FF479B" w:rsidRPr="00F56514">
        <w:rPr>
          <w:rFonts w:ascii="IBM Plex Sans" w:hAnsi="IBM Plex Sans"/>
        </w:rPr>
        <w:t xml:space="preserve"> the perceived level of trust.  So, overall, likability was assessed by taking the average of each </w:t>
      </w:r>
      <w:proofErr w:type="gramStart"/>
      <w:r w:rsidR="00FF479B" w:rsidRPr="00F56514">
        <w:rPr>
          <w:rFonts w:ascii="IBM Plex Sans" w:hAnsi="IBM Plex Sans"/>
        </w:rPr>
        <w:t>moment to moment</w:t>
      </w:r>
      <w:proofErr w:type="gramEnd"/>
      <w:r w:rsidR="00FF479B" w:rsidRPr="00F56514">
        <w:rPr>
          <w:rFonts w:ascii="IBM Plex Sans" w:hAnsi="IBM Plex Sans"/>
        </w:rPr>
        <w:t xml:space="preserve"> analysis.  And based on this data</w:t>
      </w:r>
      <w:r w:rsidR="0053727C" w:rsidRPr="00F56514">
        <w:rPr>
          <w:rFonts w:ascii="IBM Plex Sans" w:hAnsi="IBM Plex Sans"/>
        </w:rPr>
        <w:t>,</w:t>
      </w:r>
      <w:r w:rsidR="00FF479B" w:rsidRPr="00F56514">
        <w:rPr>
          <w:rFonts w:ascii="IBM Plex Sans" w:hAnsi="IBM Plex Sans"/>
        </w:rPr>
        <w:t xml:space="preserve"> and, you know, what you can see on the chart, the live action narrative </w:t>
      </w:r>
      <w:r w:rsidR="0053727C" w:rsidRPr="00F56514">
        <w:rPr>
          <w:rFonts w:ascii="IBM Plex Sans" w:hAnsi="IBM Plex Sans"/>
        </w:rPr>
        <w:t xml:space="preserve">video </w:t>
      </w:r>
      <w:r w:rsidR="00FF479B" w:rsidRPr="00F56514">
        <w:rPr>
          <w:rFonts w:ascii="IBM Plex Sans" w:hAnsi="IBM Plex Sans"/>
        </w:rPr>
        <w:t xml:space="preserve">produced through CHIPS was the most liked. </w:t>
      </w:r>
      <w:r w:rsidR="003F3442" w:rsidRPr="00F56514">
        <w:rPr>
          <w:rFonts w:ascii="IBM Plex Sans" w:hAnsi="IBM Plex Sans"/>
        </w:rPr>
        <w:t xml:space="preserve"> Um, before we jump into the actual data, I just wanted to share with you how to read the graphs.  So, for example, this is the total average for the Houston News video outlet -- or news outlet video.  The sliding scale starts at 50 at the beginning of the video.  And as the surveyees move the bar up or down, um, you can see the graph change.  So, uh, by looking at this graph</w:t>
      </w:r>
      <w:r w:rsidR="0053727C" w:rsidRPr="00F56514">
        <w:rPr>
          <w:rFonts w:ascii="IBM Plex Sans" w:hAnsi="IBM Plex Sans"/>
        </w:rPr>
        <w:t>,</w:t>
      </w:r>
      <w:r w:rsidR="003F3442" w:rsidRPr="00F56514">
        <w:rPr>
          <w:rFonts w:ascii="IBM Plex Sans" w:hAnsi="IBM Plex Sans"/>
        </w:rPr>
        <w:t xml:space="preserve"> you can see that the graph is separated by time segment.  And as -- and the line moves as the video plays.  </w:t>
      </w:r>
    </w:p>
    <w:p w14:paraId="4F33C7A1" w14:textId="77777777" w:rsidR="003F3442" w:rsidRPr="00F56514" w:rsidRDefault="003F3442" w:rsidP="00AD53A2">
      <w:pPr>
        <w:rPr>
          <w:rFonts w:ascii="IBM Plex Sans" w:hAnsi="IBM Plex Sans"/>
        </w:rPr>
      </w:pPr>
    </w:p>
    <w:p w14:paraId="107E5990" w14:textId="5D21FCAF" w:rsidR="003F3442" w:rsidRPr="00F56514" w:rsidRDefault="00DA47BA" w:rsidP="00AD53A2">
      <w:pPr>
        <w:rPr>
          <w:rFonts w:ascii="IBM Plex Sans" w:hAnsi="IBM Plex Sans"/>
        </w:rPr>
      </w:pPr>
      <w:r>
        <w:rPr>
          <w:rFonts w:ascii="IBM Plex Sans" w:hAnsi="IBM Plex Sans"/>
        </w:rPr>
        <w:t xml:space="preserve"> </w:t>
      </w:r>
      <w:r w:rsidR="003F3442" w:rsidRPr="00F56514">
        <w:rPr>
          <w:rFonts w:ascii="IBM Plex Sans" w:hAnsi="IBM Plex Sans"/>
        </w:rPr>
        <w:t>[00:20:00]</w:t>
      </w:r>
    </w:p>
    <w:p w14:paraId="5A3E9645" w14:textId="7D176B29" w:rsidR="003F3442" w:rsidRPr="00F56514" w:rsidRDefault="00DA47BA" w:rsidP="00AD53A2">
      <w:pPr>
        <w:rPr>
          <w:rFonts w:ascii="IBM Plex Sans" w:hAnsi="IBM Plex Sans"/>
        </w:rPr>
      </w:pPr>
      <w:r>
        <w:rPr>
          <w:rFonts w:ascii="IBM Plex Sans" w:hAnsi="IBM Plex Sans"/>
        </w:rPr>
        <w:t>ASTRID ERICSON</w:t>
      </w:r>
      <w:r w:rsidR="001D25D0" w:rsidRPr="00F56514">
        <w:rPr>
          <w:rFonts w:ascii="IBM Plex Sans" w:hAnsi="IBM Plex Sans"/>
        </w:rPr>
        <w:t>:</w:t>
      </w:r>
      <w:r w:rsidR="003F3442" w:rsidRPr="00F56514">
        <w:rPr>
          <w:rFonts w:ascii="IBM Plex Sans" w:hAnsi="IBM Plex Sans"/>
        </w:rPr>
        <w:t xml:space="preserve">  This is the CRM cross tab based on ethnicity. </w:t>
      </w:r>
      <w:r w:rsidR="008215AE" w:rsidRPr="00F56514">
        <w:rPr>
          <w:rFonts w:ascii="IBM Plex Sans" w:hAnsi="IBM Plex Sans"/>
        </w:rPr>
        <w:t xml:space="preserve"> And I know it's a little difficult to see</w:t>
      </w:r>
      <w:r w:rsidR="00E97D61" w:rsidRPr="00F56514">
        <w:rPr>
          <w:rFonts w:ascii="IBM Plex Sans" w:hAnsi="IBM Plex Sans"/>
        </w:rPr>
        <w:t xml:space="preserve">.  But while there are slight variations based on race, it stays </w:t>
      </w:r>
      <w:proofErr w:type="gramStart"/>
      <w:r w:rsidR="00E97D61" w:rsidRPr="00F56514">
        <w:rPr>
          <w:rFonts w:ascii="IBM Plex Sans" w:hAnsi="IBM Plex Sans"/>
        </w:rPr>
        <w:t>pretty consistent</w:t>
      </w:r>
      <w:proofErr w:type="gramEnd"/>
      <w:r w:rsidR="00E97D61" w:rsidRPr="00F56514">
        <w:rPr>
          <w:rFonts w:ascii="IBM Plex Sans" w:hAnsi="IBM Plex Sans"/>
        </w:rPr>
        <w:t xml:space="preserve"> with the over</w:t>
      </w:r>
      <w:r w:rsidR="0053727C" w:rsidRPr="00F56514">
        <w:rPr>
          <w:rFonts w:ascii="IBM Plex Sans" w:hAnsi="IBM Plex Sans"/>
        </w:rPr>
        <w:t>all</w:t>
      </w:r>
      <w:r w:rsidR="00E97D61" w:rsidRPr="00F56514">
        <w:rPr>
          <w:rFonts w:ascii="IBM Plex Sans" w:hAnsi="IBM Plex Sans"/>
        </w:rPr>
        <w:t xml:space="preserve"> likability we saw on the chart two slides ago.  Something interesting is that Hispanic surveyees </w:t>
      </w:r>
      <w:proofErr w:type="gramStart"/>
      <w:r w:rsidR="00E97D61" w:rsidRPr="00F56514">
        <w:rPr>
          <w:rFonts w:ascii="IBM Plex Sans" w:hAnsi="IBM Plex Sans"/>
        </w:rPr>
        <w:t>actually enjoyed</w:t>
      </w:r>
      <w:proofErr w:type="gramEnd"/>
      <w:r w:rsidR="00E97D61" w:rsidRPr="00F56514">
        <w:rPr>
          <w:rFonts w:ascii="IBM Plex Sans" w:hAnsi="IBM Plex Sans"/>
        </w:rPr>
        <w:t xml:space="preserve"> the animated OSHA video best</w:t>
      </w:r>
      <w:r w:rsidR="0053727C" w:rsidRPr="00F56514">
        <w:rPr>
          <w:rFonts w:ascii="IBM Plex Sans" w:hAnsi="IBM Plex Sans"/>
        </w:rPr>
        <w:t>,</w:t>
      </w:r>
      <w:r w:rsidR="00E97D61" w:rsidRPr="00F56514">
        <w:rPr>
          <w:rFonts w:ascii="IBM Plex Sans" w:hAnsi="IBM Plex Sans"/>
        </w:rPr>
        <w:t xml:space="preserve"> for an average of 71.55 on the likability scale.  And every other group enjoyed the live action CHIPS video the best.  And then, these are the cross tabs based on residency.  There's very little variation from the overall average.  Um, rural residents tended to not like any of the videos as </w:t>
      </w:r>
      <w:r w:rsidR="00E97D61" w:rsidRPr="00F56514">
        <w:rPr>
          <w:rFonts w:ascii="IBM Plex Sans" w:hAnsi="IBM Plex Sans"/>
        </w:rPr>
        <w:lastRenderedPageBreak/>
        <w:t xml:space="preserve">much as suburban or urban residents.  But the data stays </w:t>
      </w:r>
      <w:proofErr w:type="gramStart"/>
      <w:r w:rsidR="00E97D61" w:rsidRPr="00F56514">
        <w:rPr>
          <w:rFonts w:ascii="IBM Plex Sans" w:hAnsi="IBM Plex Sans"/>
        </w:rPr>
        <w:t>pretty consistent</w:t>
      </w:r>
      <w:proofErr w:type="gramEnd"/>
      <w:r w:rsidR="00E97D61" w:rsidRPr="00F56514">
        <w:rPr>
          <w:rFonts w:ascii="IBM Plex Sans" w:hAnsi="IBM Plex Sans"/>
        </w:rPr>
        <w:t xml:space="preserve"> with the overall results.  And then, trustworthiness was evaluated using descriptive statistics of a five-point Likert scale question.  As shown in the chart, the live action CHIPS video and the animated OSHA video tied at 4.24 for the average level of trust.</w:t>
      </w:r>
    </w:p>
    <w:p w14:paraId="2E17AE4F" w14:textId="77777777" w:rsidR="00E97D61" w:rsidRPr="00F56514" w:rsidRDefault="00E97D61" w:rsidP="00AD53A2">
      <w:pPr>
        <w:rPr>
          <w:rFonts w:ascii="IBM Plex Sans" w:hAnsi="IBM Plex Sans"/>
        </w:rPr>
      </w:pPr>
    </w:p>
    <w:p w14:paraId="5D86CCFC" w14:textId="0042F287" w:rsidR="00E97D61" w:rsidRPr="00F56514" w:rsidRDefault="00DA47BA" w:rsidP="00AD53A2">
      <w:pPr>
        <w:rPr>
          <w:rFonts w:ascii="IBM Plex Sans" w:hAnsi="IBM Plex Sans"/>
        </w:rPr>
      </w:pPr>
      <w:r>
        <w:rPr>
          <w:rFonts w:ascii="IBM Plex Sans" w:hAnsi="IBM Plex Sans"/>
        </w:rPr>
        <w:t xml:space="preserve"> </w:t>
      </w:r>
      <w:r w:rsidR="00E97D61" w:rsidRPr="00F56514">
        <w:rPr>
          <w:rFonts w:ascii="IBM Plex Sans" w:hAnsi="IBM Plex Sans"/>
        </w:rPr>
        <w:t>[00:21:03]</w:t>
      </w:r>
    </w:p>
    <w:p w14:paraId="1772D9E8" w14:textId="1B6CCCB8" w:rsidR="001F1C03" w:rsidRPr="00F56514" w:rsidRDefault="00DA47BA" w:rsidP="00AD53A2">
      <w:pPr>
        <w:rPr>
          <w:rFonts w:ascii="IBM Plex Sans" w:hAnsi="IBM Plex Sans"/>
        </w:rPr>
      </w:pPr>
      <w:r>
        <w:rPr>
          <w:rFonts w:ascii="IBM Plex Sans" w:hAnsi="IBM Plex Sans"/>
        </w:rPr>
        <w:t>ASTRID ERICSON</w:t>
      </w:r>
      <w:r w:rsidR="001D25D0" w:rsidRPr="00F56514">
        <w:rPr>
          <w:rFonts w:ascii="IBM Plex Sans" w:hAnsi="IBM Plex Sans"/>
        </w:rPr>
        <w:t>:</w:t>
      </w:r>
      <w:r w:rsidR="00E97D61" w:rsidRPr="00F56514">
        <w:rPr>
          <w:rFonts w:ascii="IBM Plex Sans" w:hAnsi="IBM Plex Sans"/>
        </w:rPr>
        <w:t xml:space="preserve">  But honestly, overall, each video was considered </w:t>
      </w:r>
      <w:proofErr w:type="gramStart"/>
      <w:r w:rsidR="00E97D61" w:rsidRPr="00F56514">
        <w:rPr>
          <w:rFonts w:ascii="IBM Plex Sans" w:hAnsi="IBM Plex Sans"/>
        </w:rPr>
        <w:t>pretty trustworthy</w:t>
      </w:r>
      <w:proofErr w:type="gramEnd"/>
      <w:r w:rsidR="00E97D61" w:rsidRPr="00F56514">
        <w:rPr>
          <w:rFonts w:ascii="IBM Plex Sans" w:hAnsi="IBM Plex Sans"/>
        </w:rPr>
        <w:t xml:space="preserve">.  So, what does this mean for communication professionals?  As the results show, live action narrative videos are the most likable form of content when communicating heat-related illness risk.  Audiences really like to connect what they're seeing on screen to themselves and their own stories.  But the animated OSHA video gained the same level of trust as the live action narrative.  Additionally, Hispanic populations, which is </w:t>
      </w:r>
      <w:proofErr w:type="gramStart"/>
      <w:r w:rsidR="00E97D61" w:rsidRPr="00F56514">
        <w:rPr>
          <w:rFonts w:ascii="IBM Plex Sans" w:hAnsi="IBM Plex Sans"/>
        </w:rPr>
        <w:t>a majority of</w:t>
      </w:r>
      <w:proofErr w:type="gramEnd"/>
      <w:r w:rsidR="00E97D61" w:rsidRPr="00F56514">
        <w:rPr>
          <w:rFonts w:ascii="IBM Plex Sans" w:hAnsi="IBM Plex Sans"/>
        </w:rPr>
        <w:t xml:space="preserve"> our </w:t>
      </w:r>
      <w:r w:rsidR="00C87EAD" w:rsidRPr="00F56514">
        <w:rPr>
          <w:rFonts w:ascii="IBM Plex Sans" w:hAnsi="IBM Plex Sans"/>
        </w:rPr>
        <w:t>farmworker</w:t>
      </w:r>
      <w:r w:rsidR="00E97D61" w:rsidRPr="00F56514">
        <w:rPr>
          <w:rFonts w:ascii="IBM Plex Sans" w:hAnsi="IBM Plex Sans"/>
        </w:rPr>
        <w:t>s in the U.S., liked the animated video just as much as the live action video.  For professionals, this means likability and -- likable and trustworthy videos can be produced in-house and at a very low cost.  Communication materials can be distributed within days instead of waiting months for a live action video to finish production.  Future research should examine the effectiveness of different narrative styles.</w:t>
      </w:r>
      <w:r w:rsidR="001F1C03" w:rsidRPr="00F56514">
        <w:rPr>
          <w:rFonts w:ascii="IBM Plex Sans" w:hAnsi="IBM Plex Sans"/>
        </w:rPr>
        <w:t xml:space="preserve">  </w:t>
      </w:r>
    </w:p>
    <w:p w14:paraId="2C1E6483" w14:textId="77777777" w:rsidR="001F1C03" w:rsidRPr="00F56514" w:rsidRDefault="001F1C03" w:rsidP="00AD53A2">
      <w:pPr>
        <w:rPr>
          <w:rFonts w:ascii="IBM Plex Sans" w:hAnsi="IBM Plex Sans"/>
        </w:rPr>
      </w:pPr>
    </w:p>
    <w:p w14:paraId="2502B727" w14:textId="09576FFA" w:rsidR="001F1C03" w:rsidRPr="00F56514" w:rsidRDefault="00DA47BA" w:rsidP="00AD53A2">
      <w:pPr>
        <w:rPr>
          <w:rFonts w:ascii="IBM Plex Sans" w:hAnsi="IBM Plex Sans"/>
        </w:rPr>
      </w:pPr>
      <w:r>
        <w:rPr>
          <w:rFonts w:ascii="IBM Plex Sans" w:hAnsi="IBM Plex Sans"/>
        </w:rPr>
        <w:t xml:space="preserve"> </w:t>
      </w:r>
      <w:r w:rsidR="001F1C03" w:rsidRPr="00F56514">
        <w:rPr>
          <w:rFonts w:ascii="IBM Plex Sans" w:hAnsi="IBM Plex Sans"/>
        </w:rPr>
        <w:t>[00:22:00]</w:t>
      </w:r>
    </w:p>
    <w:p w14:paraId="74392A88" w14:textId="03320970" w:rsidR="00E97D61" w:rsidRPr="00F56514" w:rsidRDefault="00DA47BA" w:rsidP="00AD53A2">
      <w:pPr>
        <w:rPr>
          <w:rFonts w:ascii="IBM Plex Sans" w:hAnsi="IBM Plex Sans"/>
        </w:rPr>
      </w:pPr>
      <w:r>
        <w:rPr>
          <w:rFonts w:ascii="IBM Plex Sans" w:hAnsi="IBM Plex Sans"/>
        </w:rPr>
        <w:t>ASTRID ERICSON</w:t>
      </w:r>
      <w:r w:rsidR="001D25D0" w:rsidRPr="00F56514">
        <w:rPr>
          <w:rFonts w:ascii="IBM Plex Sans" w:hAnsi="IBM Plex Sans"/>
        </w:rPr>
        <w:t>:</w:t>
      </w:r>
      <w:r w:rsidR="001F1C03" w:rsidRPr="00F56514">
        <w:rPr>
          <w:rFonts w:ascii="IBM Plex Sans" w:hAnsi="IBM Plex Sans"/>
        </w:rPr>
        <w:t xml:space="preserve">  Um, variances could be seen when showing narrative style animation.  Narratives in different languages, such as Spanish or Haitian French, and narratives surrounding the actual </w:t>
      </w:r>
      <w:r w:rsidR="00C87EAD" w:rsidRPr="00F56514">
        <w:rPr>
          <w:rFonts w:ascii="IBM Plex Sans" w:hAnsi="IBM Plex Sans"/>
        </w:rPr>
        <w:t>farmworker</w:t>
      </w:r>
      <w:r w:rsidR="001F1C03" w:rsidRPr="00F56514">
        <w:rPr>
          <w:rFonts w:ascii="IBM Plex Sans" w:hAnsi="IBM Plex Sans"/>
        </w:rPr>
        <w:t xml:space="preserve">s.  Additionally, future research should explore the effectiveness </w:t>
      </w:r>
      <w:r w:rsidR="00911B5F" w:rsidRPr="00F56514">
        <w:rPr>
          <w:rFonts w:ascii="IBM Plex Sans" w:hAnsi="IBM Plex Sans"/>
        </w:rPr>
        <w:t>of various types of animation and other types of videos in educational and informational context.  The findings of this study indicate that the OSHA animation was perceived as the most trustworthy.  And given that animation is a cost</w:t>
      </w:r>
      <w:r w:rsidR="0053727C" w:rsidRPr="00F56514">
        <w:rPr>
          <w:rFonts w:ascii="IBM Plex Sans" w:hAnsi="IBM Plex Sans"/>
        </w:rPr>
        <w:t>-</w:t>
      </w:r>
      <w:r w:rsidR="00911B5F" w:rsidRPr="00F56514">
        <w:rPr>
          <w:rFonts w:ascii="IBM Plex Sans" w:hAnsi="IBM Plex Sans"/>
        </w:rPr>
        <w:t xml:space="preserve">effective medium, it presents a really viable option for organizations seeking to disseminate information.  Uh, here's my, like, million and a half references.  So, I know it's hard to read, but if you have a question about a specific reference, you can email me and I will send it over to you.  And thank you so much for listening to this presentation.  Like I said, it was truly a labor of love over the past two years.  So, I'm very grateful to have gotten to share it with you all. </w:t>
      </w:r>
    </w:p>
    <w:p w14:paraId="50219BAA" w14:textId="77777777" w:rsidR="00911B5F" w:rsidRPr="00F56514" w:rsidRDefault="00911B5F" w:rsidP="00AD53A2">
      <w:pPr>
        <w:rPr>
          <w:rFonts w:ascii="IBM Plex Sans" w:hAnsi="IBM Plex Sans"/>
        </w:rPr>
      </w:pPr>
    </w:p>
    <w:p w14:paraId="345DB721" w14:textId="14908DBC" w:rsidR="00D84982" w:rsidRPr="00F56514" w:rsidRDefault="00DA47BA" w:rsidP="00AD53A2">
      <w:pPr>
        <w:rPr>
          <w:rFonts w:ascii="IBM Plex Sans" w:hAnsi="IBM Plex Sans"/>
        </w:rPr>
      </w:pPr>
      <w:r>
        <w:rPr>
          <w:rFonts w:ascii="IBM Plex Sans" w:hAnsi="IBM Plex Sans"/>
        </w:rPr>
        <w:t>KARLI LEITHEISER</w:t>
      </w:r>
      <w:r w:rsidR="00911B5F" w:rsidRPr="00F56514">
        <w:rPr>
          <w:rFonts w:ascii="IBM Plex Sans" w:hAnsi="IBM Plex Sans"/>
        </w:rPr>
        <w:t xml:space="preserve">:  All right.  Thanks so much, Astrid.  Um, let me share my screen again.  </w:t>
      </w:r>
    </w:p>
    <w:p w14:paraId="0A4735D2" w14:textId="77777777" w:rsidR="00D84982" w:rsidRPr="00F56514" w:rsidRDefault="00D84982" w:rsidP="00AD53A2">
      <w:pPr>
        <w:rPr>
          <w:rFonts w:ascii="IBM Plex Sans" w:hAnsi="IBM Plex Sans"/>
        </w:rPr>
      </w:pPr>
    </w:p>
    <w:p w14:paraId="68E8820B" w14:textId="2071B1F1" w:rsidR="00D84982" w:rsidRPr="00F56514" w:rsidRDefault="00DA47BA" w:rsidP="00AD53A2">
      <w:pPr>
        <w:rPr>
          <w:rFonts w:ascii="IBM Plex Sans" w:hAnsi="IBM Plex Sans"/>
        </w:rPr>
      </w:pPr>
      <w:r>
        <w:rPr>
          <w:rFonts w:ascii="IBM Plex Sans" w:hAnsi="IBM Plex Sans"/>
        </w:rPr>
        <w:t xml:space="preserve"> </w:t>
      </w:r>
      <w:r w:rsidR="00D84982" w:rsidRPr="00F56514">
        <w:rPr>
          <w:rFonts w:ascii="IBM Plex Sans" w:hAnsi="IBM Plex Sans"/>
        </w:rPr>
        <w:t>[00:23:01]</w:t>
      </w:r>
    </w:p>
    <w:p w14:paraId="3AD1C826" w14:textId="77777777" w:rsidR="00911B5F" w:rsidRPr="00F56514" w:rsidRDefault="004606E4" w:rsidP="00AD53A2">
      <w:pPr>
        <w:rPr>
          <w:rFonts w:ascii="IBM Plex Sans" w:hAnsi="IBM Plex Sans"/>
        </w:rPr>
      </w:pPr>
      <w:r w:rsidRPr="00F56514">
        <w:rPr>
          <w:rFonts w:ascii="IBM Plex Sans" w:hAnsi="IBM Plex Sans"/>
        </w:rPr>
        <w:lastRenderedPageBreak/>
        <w:t>Q</w:t>
      </w:r>
      <w:r w:rsidR="00D84982" w:rsidRPr="00F56514">
        <w:rPr>
          <w:rFonts w:ascii="IBM Plex Sans" w:hAnsi="IBM Plex Sans"/>
        </w:rPr>
        <w:t xml:space="preserve">:  </w:t>
      </w:r>
      <w:r w:rsidR="00911B5F" w:rsidRPr="00F56514">
        <w:rPr>
          <w:rFonts w:ascii="IBM Plex Sans" w:hAnsi="IBM Plex Sans"/>
        </w:rPr>
        <w:t xml:space="preserve">All right.  Now, we can open it up for </w:t>
      </w:r>
      <w:r w:rsidR="002935F4" w:rsidRPr="00F56514">
        <w:rPr>
          <w:rFonts w:ascii="IBM Plex Sans" w:hAnsi="IBM Plex Sans"/>
        </w:rPr>
        <w:t xml:space="preserve">Q and A.  Um, </w:t>
      </w:r>
      <w:r w:rsidR="00D84982" w:rsidRPr="00F56514">
        <w:rPr>
          <w:rFonts w:ascii="IBM Plex Sans" w:hAnsi="IBM Plex Sans"/>
        </w:rPr>
        <w:t xml:space="preserve">I see we have a quite a few, so we'll get started with the first one.  I think this </w:t>
      </w:r>
      <w:r w:rsidR="00713621" w:rsidRPr="00F56514">
        <w:rPr>
          <w:rFonts w:ascii="IBM Plex Sans" w:hAnsi="IBM Plex Sans"/>
        </w:rPr>
        <w:t xml:space="preserve">is </w:t>
      </w:r>
      <w:r w:rsidR="00D84982" w:rsidRPr="00F56514">
        <w:rPr>
          <w:rFonts w:ascii="IBM Plex Sans" w:hAnsi="IBM Plex Sans"/>
        </w:rPr>
        <w:t>directed at Alejandro.  Um, so, there's a question saying</w:t>
      </w:r>
      <w:r w:rsidR="00713621" w:rsidRPr="00F56514">
        <w:rPr>
          <w:rFonts w:ascii="IBM Plex Sans" w:hAnsi="IBM Plex Sans"/>
        </w:rPr>
        <w:t>, uh, was the survey conducted in multiple languages?  If so, what other languages besides English?</w:t>
      </w:r>
    </w:p>
    <w:p w14:paraId="1CF81FB7" w14:textId="77777777" w:rsidR="00713621" w:rsidRPr="00F56514" w:rsidRDefault="00713621" w:rsidP="00AD53A2">
      <w:pPr>
        <w:rPr>
          <w:rFonts w:ascii="IBM Plex Sans" w:hAnsi="IBM Plex Sans"/>
        </w:rPr>
      </w:pPr>
    </w:p>
    <w:p w14:paraId="75E57503" w14:textId="5F5979A6" w:rsidR="00713621" w:rsidRPr="00F56514" w:rsidRDefault="00DA47BA" w:rsidP="00AD53A2">
      <w:pPr>
        <w:rPr>
          <w:rFonts w:ascii="IBM Plex Sans" w:hAnsi="IBM Plex Sans"/>
        </w:rPr>
      </w:pPr>
      <w:r>
        <w:rPr>
          <w:rFonts w:ascii="IBM Plex Sans" w:hAnsi="IBM Plex Sans"/>
        </w:rPr>
        <w:t>ALEJANDRO MENA SANCHEZ</w:t>
      </w:r>
      <w:r w:rsidR="00713621" w:rsidRPr="00F56514">
        <w:rPr>
          <w:rFonts w:ascii="IBM Plex Sans" w:hAnsi="IBM Plex Sans"/>
        </w:rPr>
        <w:t xml:space="preserve">:  Um, so, the survey was conducted only in English.  Um, it was distributed around Florida.  And, um -- yeah.  It was only -- only in English.  I don't think it was conducted in Spanish. </w:t>
      </w:r>
    </w:p>
    <w:p w14:paraId="7EC6E381" w14:textId="77777777" w:rsidR="00713621" w:rsidRPr="00F56514" w:rsidRDefault="00713621" w:rsidP="00AD53A2">
      <w:pPr>
        <w:rPr>
          <w:rFonts w:ascii="IBM Plex Sans" w:hAnsi="IBM Plex Sans"/>
        </w:rPr>
      </w:pPr>
    </w:p>
    <w:p w14:paraId="2F12CFF7" w14:textId="77777777" w:rsidR="00713621" w:rsidRPr="00F56514" w:rsidRDefault="004606E4" w:rsidP="00AD53A2">
      <w:pPr>
        <w:rPr>
          <w:rFonts w:ascii="IBM Plex Sans" w:hAnsi="IBM Plex Sans"/>
        </w:rPr>
      </w:pPr>
      <w:r w:rsidRPr="00F56514">
        <w:rPr>
          <w:rFonts w:ascii="IBM Plex Sans" w:hAnsi="IBM Plex Sans"/>
        </w:rPr>
        <w:t>Q</w:t>
      </w:r>
      <w:r w:rsidR="00713621" w:rsidRPr="00F56514">
        <w:rPr>
          <w:rFonts w:ascii="IBM Plex Sans" w:hAnsi="IBM Plex Sans"/>
        </w:rPr>
        <w:t>:  All right.  And then, uh, you -- that -- you kind of answered the second one.  So, how was the survey promoted or distributed?</w:t>
      </w:r>
      <w:r w:rsidR="002902CB" w:rsidRPr="00F56514">
        <w:rPr>
          <w:rFonts w:ascii="IBM Plex Sans" w:hAnsi="IBM Plex Sans"/>
        </w:rPr>
        <w:t xml:space="preserve">  </w:t>
      </w:r>
    </w:p>
    <w:p w14:paraId="7FC0F332" w14:textId="77777777" w:rsidR="00F84CA0" w:rsidRPr="00F56514" w:rsidRDefault="00F84CA0" w:rsidP="00AD53A2">
      <w:pPr>
        <w:rPr>
          <w:rFonts w:ascii="IBM Plex Sans" w:hAnsi="IBM Plex Sans"/>
        </w:rPr>
      </w:pPr>
    </w:p>
    <w:p w14:paraId="283EB569" w14:textId="45E939BD" w:rsidR="00F84CA0" w:rsidRPr="00F56514" w:rsidRDefault="00DA47BA" w:rsidP="00AD53A2">
      <w:pPr>
        <w:rPr>
          <w:rFonts w:ascii="IBM Plex Sans" w:hAnsi="IBM Plex Sans"/>
        </w:rPr>
      </w:pPr>
      <w:r>
        <w:rPr>
          <w:rFonts w:ascii="IBM Plex Sans" w:hAnsi="IBM Plex Sans"/>
        </w:rPr>
        <w:t>ALEJANDRO MENA SANCHEZ</w:t>
      </w:r>
      <w:r w:rsidR="00F84CA0" w:rsidRPr="00F56514">
        <w:rPr>
          <w:rFonts w:ascii="IBM Plex Sans" w:hAnsi="IBM Plex Sans"/>
        </w:rPr>
        <w:t xml:space="preserve">:  Right.  That's a good question.  Um, I personally didn't work directly with the survey application and administration.  I used the data from the survey.  </w:t>
      </w:r>
      <w:r w:rsidR="00073630" w:rsidRPr="00F56514">
        <w:rPr>
          <w:rFonts w:ascii="IBM Plex Sans" w:hAnsi="IBM Plex Sans"/>
        </w:rPr>
        <w:t xml:space="preserve">But I know that it was distributed through Qualtrics, uh, which is an online platform.  Uh, and it was </w:t>
      </w:r>
      <w:r w:rsidR="004606E4" w:rsidRPr="00F56514">
        <w:rPr>
          <w:rFonts w:ascii="IBM Plex Sans" w:hAnsi="IBM Plex Sans"/>
        </w:rPr>
        <w:t>distributed</w:t>
      </w:r>
      <w:r w:rsidR="00073630" w:rsidRPr="00F56514">
        <w:rPr>
          <w:rFonts w:ascii="IBM Plex Sans" w:hAnsi="IBM Plex Sans"/>
        </w:rPr>
        <w:t xml:space="preserve"> online.  It was a survey they filled and -- and completed online.  </w:t>
      </w:r>
    </w:p>
    <w:p w14:paraId="08C2345F" w14:textId="77777777" w:rsidR="00073630" w:rsidRPr="00F56514" w:rsidRDefault="00073630" w:rsidP="00AD53A2">
      <w:pPr>
        <w:rPr>
          <w:rFonts w:ascii="IBM Plex Sans" w:hAnsi="IBM Plex Sans"/>
        </w:rPr>
      </w:pPr>
    </w:p>
    <w:p w14:paraId="1D5FCEF8" w14:textId="34926F44" w:rsidR="00073630" w:rsidRPr="00F56514" w:rsidRDefault="00DA47BA" w:rsidP="00AD53A2">
      <w:pPr>
        <w:rPr>
          <w:rFonts w:ascii="IBM Plex Sans" w:hAnsi="IBM Plex Sans"/>
        </w:rPr>
      </w:pPr>
      <w:r>
        <w:rPr>
          <w:rFonts w:ascii="IBM Plex Sans" w:hAnsi="IBM Plex Sans"/>
        </w:rPr>
        <w:t xml:space="preserve"> </w:t>
      </w:r>
      <w:r w:rsidR="00073630" w:rsidRPr="00F56514">
        <w:rPr>
          <w:rFonts w:ascii="IBM Plex Sans" w:hAnsi="IBM Plex Sans"/>
        </w:rPr>
        <w:t>[00:24:00]</w:t>
      </w:r>
    </w:p>
    <w:p w14:paraId="7F93CB3E" w14:textId="77777777" w:rsidR="00073630" w:rsidRPr="00F56514" w:rsidRDefault="004606E4" w:rsidP="00AD53A2">
      <w:pPr>
        <w:rPr>
          <w:rFonts w:ascii="IBM Plex Sans" w:hAnsi="IBM Plex Sans"/>
        </w:rPr>
      </w:pPr>
      <w:r w:rsidRPr="00F56514">
        <w:rPr>
          <w:rFonts w:ascii="IBM Plex Sans" w:hAnsi="IBM Plex Sans"/>
        </w:rPr>
        <w:t>Q</w:t>
      </w:r>
      <w:r w:rsidR="00073630" w:rsidRPr="00F56514">
        <w:rPr>
          <w:rFonts w:ascii="IBM Plex Sans" w:hAnsi="IBM Plex Sans"/>
        </w:rPr>
        <w:t>:  Yeah.  And if I'm remembering correctly</w:t>
      </w:r>
      <w:r w:rsidR="00681718" w:rsidRPr="00F56514">
        <w:rPr>
          <w:rFonts w:ascii="IBM Plex Sans" w:hAnsi="IBM Plex Sans"/>
        </w:rPr>
        <w:t xml:space="preserve"> --</w:t>
      </w:r>
      <w:r w:rsidR="00073630" w:rsidRPr="00F56514">
        <w:rPr>
          <w:rFonts w:ascii="IBM Plex Sans" w:hAnsi="IBM Plex Sans"/>
        </w:rPr>
        <w:t xml:space="preserve"> I wasn't involved directly with the study, but I know</w:t>
      </w:r>
      <w:r w:rsidR="0053727C" w:rsidRPr="00F56514">
        <w:rPr>
          <w:rFonts w:ascii="IBM Plex Sans" w:hAnsi="IBM Plex Sans"/>
        </w:rPr>
        <w:t xml:space="preserve"> people</w:t>
      </w:r>
      <w:r w:rsidR="00073630" w:rsidRPr="00F56514">
        <w:rPr>
          <w:rFonts w:ascii="IBM Plex Sans" w:hAnsi="IBM Plex Sans"/>
        </w:rPr>
        <w:t xml:space="preserve"> who were working on it.  I believe it was part of a </w:t>
      </w:r>
      <w:r w:rsidR="00681718" w:rsidRPr="00F56514">
        <w:rPr>
          <w:rFonts w:ascii="IBM Plex Sans" w:hAnsi="IBM Plex Sans"/>
        </w:rPr>
        <w:t xml:space="preserve">Qualtrics panel, um, that matched the census right.  So, that's when, um, Qualtrics distributes it specifically so that the respondents match the Florida census, so it's </w:t>
      </w:r>
      <w:proofErr w:type="gramStart"/>
      <w:r w:rsidR="00681718" w:rsidRPr="00F56514">
        <w:rPr>
          <w:rFonts w:ascii="IBM Plex Sans" w:hAnsi="IBM Plex Sans"/>
        </w:rPr>
        <w:t>more or less representative</w:t>
      </w:r>
      <w:proofErr w:type="gramEnd"/>
      <w:r w:rsidR="00681718" w:rsidRPr="00F56514">
        <w:rPr>
          <w:rFonts w:ascii="IBM Plex Sans" w:hAnsi="IBM Plex Sans"/>
        </w:rPr>
        <w:t xml:space="preserve"> of the Florida population.  Um, we do have other surveys that have -- or we have one</w:t>
      </w:r>
      <w:r w:rsidR="006E15C7" w:rsidRPr="00F56514">
        <w:rPr>
          <w:rFonts w:ascii="IBM Plex Sans" w:hAnsi="IBM Plex Sans"/>
        </w:rPr>
        <w:t xml:space="preserve"> specifically </w:t>
      </w:r>
      <w:r w:rsidR="00681718" w:rsidRPr="00F56514">
        <w:rPr>
          <w:rFonts w:ascii="IBM Plex Sans" w:hAnsi="IBM Plex Sans"/>
        </w:rPr>
        <w:t xml:space="preserve">that has </w:t>
      </w:r>
      <w:r w:rsidR="0025322D" w:rsidRPr="00F56514">
        <w:rPr>
          <w:rFonts w:ascii="IBM Plex Sans" w:hAnsi="IBM Plex Sans"/>
        </w:rPr>
        <w:t xml:space="preserve">happened more recently that was </w:t>
      </w:r>
      <w:r w:rsidR="00042BCD" w:rsidRPr="00F56514">
        <w:rPr>
          <w:rFonts w:ascii="IBM Plex Sans" w:hAnsi="IBM Plex Sans"/>
        </w:rPr>
        <w:t xml:space="preserve">distributed in French and Spanish.  But the, uh, results </w:t>
      </w:r>
      <w:r w:rsidRPr="00F56514">
        <w:rPr>
          <w:rFonts w:ascii="IBM Plex Sans" w:hAnsi="IBM Plex Sans"/>
        </w:rPr>
        <w:t xml:space="preserve">are not available yet.  But that may be a webinar in the future if you're interested in multilingual results.  Okay.  And then we have another one.  Um, Alejandro, how was the survey developed?  And about how many questions were on the survey?  As we know that lower literacy people may be less inclined to do an online surv- -- online survey, especially if it is long. </w:t>
      </w:r>
    </w:p>
    <w:p w14:paraId="63E910D8" w14:textId="77777777" w:rsidR="004606E4" w:rsidRPr="00F56514" w:rsidRDefault="004606E4" w:rsidP="00AD53A2">
      <w:pPr>
        <w:rPr>
          <w:rFonts w:ascii="IBM Plex Sans" w:hAnsi="IBM Plex Sans"/>
        </w:rPr>
      </w:pPr>
    </w:p>
    <w:p w14:paraId="7F3809F4" w14:textId="3222C267" w:rsidR="004606E4" w:rsidRPr="00F56514" w:rsidRDefault="00DA47BA" w:rsidP="00AD53A2">
      <w:pPr>
        <w:rPr>
          <w:rFonts w:ascii="IBM Plex Sans" w:hAnsi="IBM Plex Sans"/>
        </w:rPr>
      </w:pPr>
      <w:r>
        <w:rPr>
          <w:rFonts w:ascii="IBM Plex Sans" w:hAnsi="IBM Plex Sans"/>
        </w:rPr>
        <w:t>ALEJANDRO MENA SANCHEZ</w:t>
      </w:r>
      <w:r w:rsidR="004606E4" w:rsidRPr="00F56514">
        <w:rPr>
          <w:rFonts w:ascii="IBM Plex Sans" w:hAnsi="IBM Plex Sans"/>
        </w:rPr>
        <w:t xml:space="preserve">:  Right.  So, um, the survey was available, uh, mainly in two main parts.  </w:t>
      </w:r>
    </w:p>
    <w:p w14:paraId="23E2CD87" w14:textId="77777777" w:rsidR="004606E4" w:rsidRPr="00F56514" w:rsidRDefault="004606E4" w:rsidP="00AD53A2">
      <w:pPr>
        <w:rPr>
          <w:rFonts w:ascii="IBM Plex Sans" w:hAnsi="IBM Plex Sans"/>
        </w:rPr>
      </w:pPr>
    </w:p>
    <w:p w14:paraId="4EF37F7F" w14:textId="0F870A97" w:rsidR="004606E4" w:rsidRPr="00F56514" w:rsidRDefault="00DA47BA" w:rsidP="00AD53A2">
      <w:pPr>
        <w:rPr>
          <w:rFonts w:ascii="IBM Plex Sans" w:hAnsi="IBM Plex Sans"/>
        </w:rPr>
      </w:pPr>
      <w:r>
        <w:rPr>
          <w:rFonts w:ascii="IBM Plex Sans" w:hAnsi="IBM Plex Sans"/>
        </w:rPr>
        <w:t xml:space="preserve"> </w:t>
      </w:r>
      <w:r w:rsidR="004606E4" w:rsidRPr="00F56514">
        <w:rPr>
          <w:rFonts w:ascii="IBM Plex Sans" w:hAnsi="IBM Plex Sans"/>
        </w:rPr>
        <w:t>[00:25:00]</w:t>
      </w:r>
    </w:p>
    <w:p w14:paraId="6E6F019A" w14:textId="6A4A7D12" w:rsidR="004606E4" w:rsidRPr="00F56514" w:rsidRDefault="00DA47BA" w:rsidP="00AD53A2">
      <w:pPr>
        <w:rPr>
          <w:rFonts w:ascii="IBM Plex Sans" w:hAnsi="IBM Plex Sans"/>
        </w:rPr>
      </w:pPr>
      <w:r>
        <w:rPr>
          <w:rFonts w:ascii="IBM Plex Sans" w:hAnsi="IBM Plex Sans"/>
        </w:rPr>
        <w:t>ALEJANDRO MENA SANCHEZ</w:t>
      </w:r>
      <w:r w:rsidR="001D25D0" w:rsidRPr="00F56514">
        <w:rPr>
          <w:rFonts w:ascii="IBM Plex Sans" w:hAnsi="IBM Plex Sans"/>
        </w:rPr>
        <w:t>:</w:t>
      </w:r>
      <w:r w:rsidR="004606E4" w:rsidRPr="00F56514">
        <w:rPr>
          <w:rFonts w:ascii="IBM Plex Sans" w:hAnsi="IBM Plex Sans"/>
        </w:rPr>
        <w:t xml:space="preserve">  Uh, demographic parts, which basically asks them, um, to fill where -- what kind of, um, </w:t>
      </w:r>
      <w:r w:rsidR="00DF4271" w:rsidRPr="00F56514">
        <w:rPr>
          <w:rFonts w:ascii="IBM Plex Sans" w:hAnsi="IBM Plex Sans"/>
        </w:rPr>
        <w:t xml:space="preserve">education they'd have, um, the income that they receive.  It was an anonymous survey.  So, um, none of the, um, </w:t>
      </w:r>
      <w:r w:rsidR="00FF057A" w:rsidRPr="00F56514">
        <w:rPr>
          <w:rFonts w:ascii="IBM Plex Sans" w:hAnsi="IBM Plex Sans"/>
        </w:rPr>
        <w:t xml:space="preserve">personal information was disclosed.  And, um, the other portion was more focused on these aspects.  Like, in the -- in the past few years -- or in the past, </w:t>
      </w:r>
      <w:r w:rsidR="00FF057A" w:rsidRPr="00F56514">
        <w:rPr>
          <w:rFonts w:ascii="IBM Plex Sans" w:hAnsi="IBM Plex Sans"/>
        </w:rPr>
        <w:lastRenderedPageBreak/>
        <w:t>uh, few months, sorry, how much time did you seek for shade when you were exposed to heat?  Um, how often d</w:t>
      </w:r>
      <w:r w:rsidR="002D493F" w:rsidRPr="00F56514">
        <w:rPr>
          <w:rFonts w:ascii="IBM Plex Sans" w:hAnsi="IBM Plex Sans"/>
        </w:rPr>
        <w:t>id</w:t>
      </w:r>
      <w:r w:rsidR="00FF057A" w:rsidRPr="00F56514">
        <w:rPr>
          <w:rFonts w:ascii="IBM Plex Sans" w:hAnsi="IBM Plex Sans"/>
        </w:rPr>
        <w:t xml:space="preserve"> you avoid </w:t>
      </w:r>
      <w:proofErr w:type="gramStart"/>
      <w:r w:rsidR="00FF057A" w:rsidRPr="00F56514">
        <w:rPr>
          <w:rFonts w:ascii="IBM Plex Sans" w:hAnsi="IBM Plex Sans"/>
        </w:rPr>
        <w:t>to work</w:t>
      </w:r>
      <w:proofErr w:type="gramEnd"/>
      <w:r w:rsidR="00FF057A" w:rsidRPr="00F56514">
        <w:rPr>
          <w:rFonts w:ascii="IBM Plex Sans" w:hAnsi="IBM Plex Sans"/>
        </w:rPr>
        <w:t xml:space="preserve"> when there </w:t>
      </w:r>
      <w:r w:rsidR="00376DDC" w:rsidRPr="00F56514">
        <w:rPr>
          <w:rFonts w:ascii="IBM Plex Sans" w:hAnsi="IBM Plex Sans"/>
        </w:rPr>
        <w:t>we</w:t>
      </w:r>
      <w:r w:rsidR="00FF057A" w:rsidRPr="00F56514">
        <w:rPr>
          <w:rFonts w:ascii="IBM Plex Sans" w:hAnsi="IBM Plex Sans"/>
        </w:rPr>
        <w:t>re extreme he</w:t>
      </w:r>
      <w:r w:rsidR="00376DDC" w:rsidRPr="00F56514">
        <w:rPr>
          <w:rFonts w:ascii="IBM Plex Sans" w:hAnsi="IBM Plex Sans"/>
        </w:rPr>
        <w:t>at</w:t>
      </w:r>
      <w:r w:rsidR="00FF057A" w:rsidRPr="00F56514">
        <w:rPr>
          <w:rFonts w:ascii="IBM Plex Sans" w:hAnsi="IBM Plex Sans"/>
        </w:rPr>
        <w:t xml:space="preserve"> events?  And the responses were, um, categorical.  Like, basically, not at any time, </w:t>
      </w:r>
      <w:proofErr w:type="gramStart"/>
      <w:r w:rsidR="00FF057A" w:rsidRPr="00F56514">
        <w:rPr>
          <w:rFonts w:ascii="IBM Plex Sans" w:hAnsi="IBM Plex Sans"/>
        </w:rPr>
        <w:t>pretty often</w:t>
      </w:r>
      <w:proofErr w:type="gramEnd"/>
      <w:r w:rsidR="00FF057A" w:rsidRPr="00F56514">
        <w:rPr>
          <w:rFonts w:ascii="IBM Plex Sans" w:hAnsi="IBM Plex Sans"/>
        </w:rPr>
        <w:t xml:space="preserve">, uh, often, or every time.  So, um, the -- </w:t>
      </w:r>
      <w:proofErr w:type="gramStart"/>
      <w:r w:rsidR="00FF057A" w:rsidRPr="00F56514">
        <w:rPr>
          <w:rFonts w:ascii="IBM Plex Sans" w:hAnsi="IBM Plex Sans"/>
        </w:rPr>
        <w:t>and also</w:t>
      </w:r>
      <w:proofErr w:type="gramEnd"/>
      <w:r w:rsidR="00FF057A" w:rsidRPr="00F56514">
        <w:rPr>
          <w:rFonts w:ascii="IBM Plex Sans" w:hAnsi="IBM Plex Sans"/>
        </w:rPr>
        <w:t xml:space="preserve"> the distribution of the questions.  And, um, how much do you trust in, uh, the Department of Health for heat-related -- heat-related illness information?  Um, and -- and the responses were very much, uh, you know, um, somehow, not too much, or not at all.  So, they were categorical questions.  </w:t>
      </w:r>
    </w:p>
    <w:p w14:paraId="339D6250" w14:textId="77777777" w:rsidR="00FF057A" w:rsidRPr="00F56514" w:rsidRDefault="00FF057A" w:rsidP="00AD53A2">
      <w:pPr>
        <w:rPr>
          <w:rFonts w:ascii="IBM Plex Sans" w:hAnsi="IBM Plex Sans"/>
        </w:rPr>
      </w:pPr>
    </w:p>
    <w:p w14:paraId="37D16A29" w14:textId="0D713C55" w:rsidR="00FF057A" w:rsidRPr="00F56514" w:rsidRDefault="00DA47BA" w:rsidP="00AD53A2">
      <w:pPr>
        <w:rPr>
          <w:rFonts w:ascii="IBM Plex Sans" w:hAnsi="IBM Plex Sans"/>
        </w:rPr>
      </w:pPr>
      <w:r>
        <w:rPr>
          <w:rFonts w:ascii="IBM Plex Sans" w:hAnsi="IBM Plex Sans"/>
        </w:rPr>
        <w:t xml:space="preserve"> </w:t>
      </w:r>
      <w:r w:rsidR="00FF057A" w:rsidRPr="00F56514">
        <w:rPr>
          <w:rFonts w:ascii="IBM Plex Sans" w:hAnsi="IBM Plex Sans"/>
        </w:rPr>
        <w:t>[00:26:01]</w:t>
      </w:r>
    </w:p>
    <w:p w14:paraId="77E26B3A" w14:textId="77F1B201" w:rsidR="00FF057A" w:rsidRPr="00F56514" w:rsidRDefault="00DA47BA" w:rsidP="00AD53A2">
      <w:pPr>
        <w:rPr>
          <w:rFonts w:ascii="IBM Plex Sans" w:hAnsi="IBM Plex Sans"/>
        </w:rPr>
      </w:pPr>
      <w:r>
        <w:rPr>
          <w:rFonts w:ascii="IBM Plex Sans" w:hAnsi="IBM Plex Sans"/>
        </w:rPr>
        <w:t>ALEJANDRO MENA SANCHEZ</w:t>
      </w:r>
      <w:r w:rsidR="00FF057A" w:rsidRPr="00F56514">
        <w:rPr>
          <w:rFonts w:ascii="IBM Plex Sans" w:hAnsi="IBM Plex Sans"/>
        </w:rPr>
        <w:t>:  Um, they were easy to respond.  And there were around, um, 2</w:t>
      </w:r>
      <w:r w:rsidR="00376DDC" w:rsidRPr="00F56514">
        <w:rPr>
          <w:rFonts w:ascii="IBM Plex Sans" w:hAnsi="IBM Plex Sans"/>
        </w:rPr>
        <w:t>0 for</w:t>
      </w:r>
      <w:r w:rsidR="00FF057A" w:rsidRPr="00F56514">
        <w:rPr>
          <w:rFonts w:ascii="IBM Plex Sans" w:hAnsi="IBM Plex Sans"/>
        </w:rPr>
        <w:t xml:space="preserve"> demographics and another 30 for, um, the, um, preventative behaviors and the seeking information and trust </w:t>
      </w:r>
      <w:r w:rsidR="00075E38" w:rsidRPr="00F56514">
        <w:rPr>
          <w:rFonts w:ascii="IBM Plex Sans" w:hAnsi="IBM Plex Sans"/>
        </w:rPr>
        <w:t xml:space="preserve">in </w:t>
      </w:r>
      <w:r w:rsidR="00FF057A" w:rsidRPr="00F56514">
        <w:rPr>
          <w:rFonts w:ascii="IBM Plex Sans" w:hAnsi="IBM Plex Sans"/>
        </w:rPr>
        <w:t>information, too.  It was around 15 to -- 15 to 20 minutes to complete the survey.</w:t>
      </w:r>
    </w:p>
    <w:p w14:paraId="44388316" w14:textId="77777777" w:rsidR="00FC19F4" w:rsidRPr="00F56514" w:rsidRDefault="00FC19F4" w:rsidP="00AD53A2">
      <w:pPr>
        <w:rPr>
          <w:rFonts w:ascii="IBM Plex Sans" w:hAnsi="IBM Plex Sans"/>
        </w:rPr>
      </w:pPr>
    </w:p>
    <w:p w14:paraId="4709B5F0" w14:textId="77777777" w:rsidR="00FC19F4" w:rsidRPr="00F56514" w:rsidRDefault="00FC19F4" w:rsidP="00AD53A2">
      <w:pPr>
        <w:rPr>
          <w:rFonts w:ascii="IBM Plex Sans" w:hAnsi="IBM Plex Sans"/>
        </w:rPr>
      </w:pPr>
      <w:r w:rsidRPr="00F56514">
        <w:rPr>
          <w:rFonts w:ascii="IBM Plex Sans" w:hAnsi="IBM Plex Sans"/>
        </w:rPr>
        <w:t xml:space="preserve">Q:  Okay.  Next question.  Um, so, this is for, I believe, Astrid.  So, how </w:t>
      </w:r>
      <w:r w:rsidR="00262CA3" w:rsidRPr="00F56514">
        <w:rPr>
          <w:rFonts w:ascii="IBM Plex Sans" w:hAnsi="IBM Plex Sans"/>
        </w:rPr>
        <w:t>we</w:t>
      </w:r>
      <w:r w:rsidRPr="00F56514">
        <w:rPr>
          <w:rFonts w:ascii="IBM Plex Sans" w:hAnsi="IBM Plex Sans"/>
        </w:rPr>
        <w:t>re people recruited to watch and evaluate the videos?</w:t>
      </w:r>
    </w:p>
    <w:p w14:paraId="5A9594F3" w14:textId="77777777" w:rsidR="00FC19F4" w:rsidRPr="00F56514" w:rsidRDefault="00FC19F4" w:rsidP="00AD53A2">
      <w:pPr>
        <w:rPr>
          <w:rFonts w:ascii="IBM Plex Sans" w:hAnsi="IBM Plex Sans"/>
        </w:rPr>
      </w:pPr>
    </w:p>
    <w:p w14:paraId="3780032C" w14:textId="7F1C5A0F" w:rsidR="00FC19F4" w:rsidRPr="00F56514" w:rsidRDefault="00DA47BA" w:rsidP="00AD53A2">
      <w:pPr>
        <w:rPr>
          <w:rFonts w:ascii="IBM Plex Sans" w:hAnsi="IBM Plex Sans"/>
        </w:rPr>
      </w:pPr>
      <w:r>
        <w:rPr>
          <w:rFonts w:ascii="IBM Plex Sans" w:hAnsi="IBM Plex Sans"/>
        </w:rPr>
        <w:t>ASTRID ERICSON</w:t>
      </w:r>
      <w:r w:rsidR="00FC19F4" w:rsidRPr="00F56514">
        <w:rPr>
          <w:rFonts w:ascii="IBM Plex Sans" w:hAnsi="IBM Plex Sans"/>
        </w:rPr>
        <w:t xml:space="preserve">:  Yeah.  For sure.  So, we did everything through Dialsmith, which is an online survey instrument.  And they're </w:t>
      </w:r>
      <w:proofErr w:type="gramStart"/>
      <w:r w:rsidR="00FC19F4" w:rsidRPr="00F56514">
        <w:rPr>
          <w:rFonts w:ascii="IBM Plex Sans" w:hAnsi="IBM Plex Sans"/>
        </w:rPr>
        <w:t>really great</w:t>
      </w:r>
      <w:proofErr w:type="gramEnd"/>
      <w:r w:rsidR="00FC19F4" w:rsidRPr="00F56514">
        <w:rPr>
          <w:rFonts w:ascii="IBM Plex Sans" w:hAnsi="IBM Plex Sans"/>
        </w:rPr>
        <w:t xml:space="preserve"> because you can pay them and they do </w:t>
      </w:r>
      <w:proofErr w:type="gramStart"/>
      <w:r w:rsidR="00FC19F4" w:rsidRPr="00F56514">
        <w:rPr>
          <w:rFonts w:ascii="IBM Plex Sans" w:hAnsi="IBM Plex Sans"/>
        </w:rPr>
        <w:t>all of</w:t>
      </w:r>
      <w:proofErr w:type="gramEnd"/>
      <w:r w:rsidR="00FC19F4" w:rsidRPr="00F56514">
        <w:rPr>
          <w:rFonts w:ascii="IBM Plex Sans" w:hAnsi="IBM Plex Sans"/>
        </w:rPr>
        <w:t xml:space="preserve"> the recruiting and data collection for you.  </w:t>
      </w:r>
      <w:r w:rsidR="00C87EAD" w:rsidRPr="00F56514">
        <w:rPr>
          <w:rFonts w:ascii="IBM Plex Sans" w:hAnsi="IBM Plex Sans"/>
        </w:rPr>
        <w:t xml:space="preserve">But we had an astounding </w:t>
      </w:r>
      <w:proofErr w:type="gramStart"/>
      <w:r w:rsidR="00C87EAD" w:rsidRPr="00F56514">
        <w:rPr>
          <w:rFonts w:ascii="IBM Plex Sans" w:hAnsi="IBM Plex Sans"/>
        </w:rPr>
        <w:t>amount</w:t>
      </w:r>
      <w:proofErr w:type="gramEnd"/>
      <w:r w:rsidR="00C87EAD" w:rsidRPr="00F56514">
        <w:rPr>
          <w:rFonts w:ascii="IBM Plex Sans" w:hAnsi="IBM Plex Sans"/>
        </w:rPr>
        <w:t xml:space="preserve"> of respondents.  We had over a thousand people respond to this.  Um, and I -- I really do attribute that to Dialsmith having those resources to recruit that many people. </w:t>
      </w:r>
    </w:p>
    <w:p w14:paraId="4506811B" w14:textId="77777777" w:rsidR="00FB3CFE" w:rsidRPr="00F56514" w:rsidRDefault="00FB3CFE" w:rsidP="00AD53A2">
      <w:pPr>
        <w:rPr>
          <w:rFonts w:ascii="IBM Plex Sans" w:hAnsi="IBM Plex Sans"/>
        </w:rPr>
      </w:pPr>
    </w:p>
    <w:p w14:paraId="2593C5A6" w14:textId="25B63A86" w:rsidR="00C87EAD" w:rsidRPr="00F56514" w:rsidRDefault="00DA47BA" w:rsidP="00AD53A2">
      <w:pPr>
        <w:rPr>
          <w:rFonts w:ascii="IBM Plex Sans" w:hAnsi="IBM Plex Sans"/>
        </w:rPr>
      </w:pPr>
      <w:r>
        <w:rPr>
          <w:rFonts w:ascii="IBM Plex Sans" w:hAnsi="IBM Plex Sans"/>
        </w:rPr>
        <w:t xml:space="preserve"> </w:t>
      </w:r>
      <w:r w:rsidR="00C87EAD" w:rsidRPr="00F56514">
        <w:rPr>
          <w:rFonts w:ascii="IBM Plex Sans" w:hAnsi="IBM Plex Sans"/>
        </w:rPr>
        <w:t>[00:27:03]</w:t>
      </w:r>
    </w:p>
    <w:p w14:paraId="311226CE" w14:textId="77777777" w:rsidR="00C87EAD" w:rsidRPr="00F56514" w:rsidRDefault="00C87EAD" w:rsidP="00AD53A2">
      <w:pPr>
        <w:rPr>
          <w:rFonts w:ascii="IBM Plex Sans" w:hAnsi="IBM Plex Sans"/>
        </w:rPr>
      </w:pPr>
      <w:r w:rsidRPr="00F56514">
        <w:rPr>
          <w:rFonts w:ascii="IBM Plex Sans" w:hAnsi="IBM Plex Sans"/>
        </w:rPr>
        <w:t xml:space="preserve">Q:  All right.  And then, um, so, Jeannie says -- and Jeannie is with Florida Farmworkers.  Um, we would be very interested in seeing </w:t>
      </w:r>
      <w:proofErr w:type="gramStart"/>
      <w:r w:rsidRPr="00F56514">
        <w:rPr>
          <w:rFonts w:ascii="IBM Plex Sans" w:hAnsi="IBM Plex Sans"/>
        </w:rPr>
        <w:t>both of these</w:t>
      </w:r>
      <w:proofErr w:type="gramEnd"/>
      <w:r w:rsidRPr="00F56514">
        <w:rPr>
          <w:rFonts w:ascii="IBM Plex Sans" w:hAnsi="IBM Plex Sans"/>
        </w:rPr>
        <w:t xml:space="preserve"> research projects, as we are working on creating several videos for farmworkers.  Um, so, this might be a good segue.  Astrid, do you have any </w:t>
      </w:r>
      <w:proofErr w:type="gramStart"/>
      <w:r w:rsidRPr="00F56514">
        <w:rPr>
          <w:rFonts w:ascii="IBM Plex Sans" w:hAnsi="IBM Plex Sans"/>
        </w:rPr>
        <w:t>future plans</w:t>
      </w:r>
      <w:proofErr w:type="gramEnd"/>
      <w:r w:rsidRPr="00F56514">
        <w:rPr>
          <w:rFonts w:ascii="IBM Plex Sans" w:hAnsi="IBM Plex Sans"/>
        </w:rPr>
        <w:t xml:space="preserve"> for publishing or making your data available publicly? </w:t>
      </w:r>
    </w:p>
    <w:p w14:paraId="20677AD7" w14:textId="77777777" w:rsidR="00C87EAD" w:rsidRPr="00F56514" w:rsidRDefault="00C87EAD" w:rsidP="00AD53A2">
      <w:pPr>
        <w:rPr>
          <w:rFonts w:ascii="IBM Plex Sans" w:hAnsi="IBM Plex Sans"/>
        </w:rPr>
      </w:pPr>
    </w:p>
    <w:p w14:paraId="3CE040F4" w14:textId="12FDF998" w:rsidR="00C87EAD" w:rsidRPr="00F56514" w:rsidRDefault="00DA47BA" w:rsidP="00AD53A2">
      <w:pPr>
        <w:rPr>
          <w:rFonts w:ascii="IBM Plex Sans" w:hAnsi="IBM Plex Sans"/>
        </w:rPr>
      </w:pPr>
      <w:r>
        <w:rPr>
          <w:rFonts w:ascii="IBM Plex Sans" w:hAnsi="IBM Plex Sans"/>
        </w:rPr>
        <w:t>ASTRID ERICSON</w:t>
      </w:r>
      <w:r w:rsidR="00C87EAD" w:rsidRPr="00F56514">
        <w:rPr>
          <w:rFonts w:ascii="IBM Plex Sans" w:hAnsi="IBM Plex Sans"/>
        </w:rPr>
        <w:t xml:space="preserve">:  Yeah.  Definitely.  So, I presented this at the Association for Communication Excellence this summer.  And we're hoping to get it published very soon.  We've submitted it to the Journal of Extension.  We'll see if it gets, you know, selected.  But hopefully, I'll be able to share it with you all as soon as possible.  </w:t>
      </w:r>
    </w:p>
    <w:p w14:paraId="0228A8FC" w14:textId="77777777" w:rsidR="00C87EAD" w:rsidRPr="00F56514" w:rsidRDefault="00C87EAD" w:rsidP="00AD53A2">
      <w:pPr>
        <w:rPr>
          <w:rFonts w:ascii="IBM Plex Sans" w:hAnsi="IBM Plex Sans"/>
        </w:rPr>
      </w:pPr>
    </w:p>
    <w:p w14:paraId="6CE784F1" w14:textId="77777777" w:rsidR="00C87EAD" w:rsidRPr="00F56514" w:rsidRDefault="00C87EAD" w:rsidP="00AD53A2">
      <w:pPr>
        <w:rPr>
          <w:rFonts w:ascii="IBM Plex Sans" w:hAnsi="IBM Plex Sans"/>
        </w:rPr>
      </w:pPr>
      <w:r w:rsidRPr="00F56514">
        <w:rPr>
          <w:rFonts w:ascii="IBM Plex Sans" w:hAnsi="IBM Plex Sans"/>
        </w:rPr>
        <w:t xml:space="preserve">Q:  Yeah.  And any of these heat-related illness resources -- so, on the Ag Safety Center website, we have a heat-related ill- -- illness toolkit, where we've compiled, um, information, resources, research, and deliverables from a bunch </w:t>
      </w:r>
      <w:r w:rsidRPr="00F56514">
        <w:rPr>
          <w:rFonts w:ascii="IBM Plex Sans" w:hAnsi="IBM Plex Sans"/>
        </w:rPr>
        <w:lastRenderedPageBreak/>
        <w:t xml:space="preserve">of different </w:t>
      </w:r>
      <w:proofErr w:type="gramStart"/>
      <w:r w:rsidRPr="00F56514">
        <w:rPr>
          <w:rFonts w:ascii="IBM Plex Sans" w:hAnsi="IBM Plex Sans"/>
        </w:rPr>
        <w:t>researcher</w:t>
      </w:r>
      <w:proofErr w:type="gramEnd"/>
      <w:r w:rsidRPr="00F56514">
        <w:rPr>
          <w:rFonts w:ascii="IBM Plex Sans" w:hAnsi="IBM Plex Sans"/>
        </w:rPr>
        <w:t xml:space="preserve"> -- researchers that we've collaborated with, similar to Alejandro and Astrid.  </w:t>
      </w:r>
    </w:p>
    <w:p w14:paraId="08E3F0A4" w14:textId="77777777" w:rsidR="00C87EAD" w:rsidRPr="00F56514" w:rsidRDefault="00C87EAD" w:rsidP="00AD53A2">
      <w:pPr>
        <w:rPr>
          <w:rFonts w:ascii="IBM Plex Sans" w:hAnsi="IBM Plex Sans"/>
        </w:rPr>
      </w:pPr>
    </w:p>
    <w:p w14:paraId="2B937AF4" w14:textId="43598B1C" w:rsidR="00C87EAD" w:rsidRPr="00F56514" w:rsidRDefault="00DA47BA" w:rsidP="00AD53A2">
      <w:pPr>
        <w:rPr>
          <w:rFonts w:ascii="IBM Plex Sans" w:hAnsi="IBM Plex Sans"/>
        </w:rPr>
      </w:pPr>
      <w:r>
        <w:rPr>
          <w:rFonts w:ascii="IBM Plex Sans" w:hAnsi="IBM Plex Sans"/>
        </w:rPr>
        <w:t xml:space="preserve"> </w:t>
      </w:r>
      <w:r w:rsidR="00C87EAD" w:rsidRPr="00F56514">
        <w:rPr>
          <w:rFonts w:ascii="IBM Plex Sans" w:hAnsi="IBM Plex Sans"/>
        </w:rPr>
        <w:t>[00:28:03]</w:t>
      </w:r>
    </w:p>
    <w:p w14:paraId="53E09F08" w14:textId="77777777" w:rsidR="00C87EAD" w:rsidRPr="00F56514" w:rsidRDefault="00C87EAD" w:rsidP="00AD53A2">
      <w:pPr>
        <w:rPr>
          <w:rFonts w:ascii="IBM Plex Sans" w:hAnsi="IBM Plex Sans"/>
        </w:rPr>
      </w:pPr>
      <w:r w:rsidRPr="00F56514">
        <w:rPr>
          <w:rFonts w:ascii="IBM Plex Sans" w:hAnsi="IBM Plex Sans"/>
        </w:rPr>
        <w:t>Q</w:t>
      </w:r>
      <w:r w:rsidR="001D25D0" w:rsidRPr="00F56514">
        <w:rPr>
          <w:rFonts w:ascii="IBM Plex Sans" w:hAnsi="IBM Plex Sans"/>
        </w:rPr>
        <w:t>:</w:t>
      </w:r>
      <w:r w:rsidRPr="00F56514">
        <w:rPr>
          <w:rFonts w:ascii="IBM Plex Sans" w:hAnsi="IBM Plex Sans"/>
        </w:rPr>
        <w:t xml:space="preserve">  And we make them all </w:t>
      </w:r>
      <w:r w:rsidR="000D77E7" w:rsidRPr="00F56514">
        <w:rPr>
          <w:rFonts w:ascii="IBM Plex Sans" w:hAnsi="IBM Plex Sans"/>
        </w:rPr>
        <w:t xml:space="preserve">publicly available there.  So, once we have something that is published and online, we'll put it there for everyone to find.  And then, um, finally, um, a lot of farmworkers may not be on the census data.  Right.  So, um, in other studies where they might be more targeted to a specific population, that might be a different sampling technique.  But I think with these panels, um, they're census representative.  All right. </w:t>
      </w:r>
    </w:p>
    <w:p w14:paraId="6B41DF2E" w14:textId="77777777" w:rsidR="000D77E7" w:rsidRPr="00F56514" w:rsidRDefault="000D77E7" w:rsidP="00AD53A2">
      <w:pPr>
        <w:rPr>
          <w:rFonts w:ascii="IBM Plex Sans" w:hAnsi="IBM Plex Sans"/>
        </w:rPr>
      </w:pPr>
    </w:p>
    <w:p w14:paraId="591BC96B" w14:textId="4ECA5044" w:rsidR="000D77E7" w:rsidRPr="00F56514" w:rsidRDefault="00DA47BA" w:rsidP="00AD53A2">
      <w:pPr>
        <w:rPr>
          <w:rFonts w:ascii="IBM Plex Sans" w:hAnsi="IBM Plex Sans"/>
        </w:rPr>
      </w:pPr>
      <w:r>
        <w:rPr>
          <w:rFonts w:ascii="IBM Plex Sans" w:hAnsi="IBM Plex Sans"/>
        </w:rPr>
        <w:t>ALEJANDRO MENA SANCHEZ</w:t>
      </w:r>
      <w:r w:rsidR="000D77E7" w:rsidRPr="00F56514">
        <w:rPr>
          <w:rFonts w:ascii="IBM Plex Sans" w:hAnsi="IBM Plex Sans"/>
        </w:rPr>
        <w:t xml:space="preserve">:  May I show, uh, my screen for a little moment? </w:t>
      </w:r>
    </w:p>
    <w:p w14:paraId="1A0AE251" w14:textId="77777777" w:rsidR="000D77E7" w:rsidRPr="00F56514" w:rsidRDefault="000D77E7" w:rsidP="00AD53A2">
      <w:pPr>
        <w:rPr>
          <w:rFonts w:ascii="IBM Plex Sans" w:hAnsi="IBM Plex Sans"/>
        </w:rPr>
      </w:pPr>
    </w:p>
    <w:p w14:paraId="2E990C1A" w14:textId="77777777" w:rsidR="000D77E7" w:rsidRPr="00F56514" w:rsidRDefault="000D77E7" w:rsidP="00AD53A2">
      <w:pPr>
        <w:rPr>
          <w:rFonts w:ascii="IBM Plex Sans" w:hAnsi="IBM Plex Sans"/>
        </w:rPr>
      </w:pPr>
      <w:r w:rsidRPr="00F56514">
        <w:rPr>
          <w:rFonts w:ascii="IBM Plex Sans" w:hAnsi="IBM Plex Sans"/>
        </w:rPr>
        <w:t>Q:  Yeah.</w:t>
      </w:r>
    </w:p>
    <w:p w14:paraId="407210A5" w14:textId="77777777" w:rsidR="000D77E7" w:rsidRPr="00F56514" w:rsidRDefault="000D77E7" w:rsidP="00AD53A2">
      <w:pPr>
        <w:rPr>
          <w:rFonts w:ascii="IBM Plex Sans" w:hAnsi="IBM Plex Sans"/>
        </w:rPr>
      </w:pPr>
    </w:p>
    <w:p w14:paraId="72F5638E" w14:textId="484F7362" w:rsidR="000D77E7" w:rsidRPr="00F56514" w:rsidRDefault="00DA47BA" w:rsidP="00AD53A2">
      <w:pPr>
        <w:rPr>
          <w:rFonts w:ascii="IBM Plex Sans" w:hAnsi="IBM Plex Sans"/>
        </w:rPr>
      </w:pPr>
      <w:r>
        <w:rPr>
          <w:rFonts w:ascii="IBM Plex Sans" w:hAnsi="IBM Plex Sans"/>
        </w:rPr>
        <w:t>ALEJANDRO MENA SANCHEZ</w:t>
      </w:r>
      <w:r w:rsidR="000D77E7" w:rsidRPr="00F56514">
        <w:rPr>
          <w:rFonts w:ascii="IBM Plex Sans" w:hAnsi="IBM Plex Sans"/>
        </w:rPr>
        <w:t xml:space="preserve">:  Just to, uh, [indiscernible] -- </w:t>
      </w:r>
    </w:p>
    <w:p w14:paraId="4AF921B7" w14:textId="77777777" w:rsidR="000D77E7" w:rsidRPr="00F56514" w:rsidRDefault="000D77E7" w:rsidP="00AD53A2">
      <w:pPr>
        <w:rPr>
          <w:rFonts w:ascii="IBM Plex Sans" w:hAnsi="IBM Plex Sans"/>
        </w:rPr>
      </w:pPr>
    </w:p>
    <w:p w14:paraId="528F4F4F" w14:textId="77777777" w:rsidR="000D77E7" w:rsidRPr="00F56514" w:rsidRDefault="000D77E7" w:rsidP="00AD53A2">
      <w:pPr>
        <w:rPr>
          <w:rFonts w:ascii="IBM Plex Sans" w:hAnsi="IBM Plex Sans"/>
        </w:rPr>
      </w:pPr>
      <w:r w:rsidRPr="00F56514">
        <w:rPr>
          <w:rFonts w:ascii="IBM Plex Sans" w:hAnsi="IBM Plex Sans"/>
        </w:rPr>
        <w:t xml:space="preserve">Q:  Yeah.  Go ahead.  I'll stop sharing. </w:t>
      </w:r>
    </w:p>
    <w:p w14:paraId="5EE25DC4" w14:textId="77777777" w:rsidR="000D77E7" w:rsidRPr="00F56514" w:rsidRDefault="000D77E7" w:rsidP="00AD53A2">
      <w:pPr>
        <w:rPr>
          <w:rFonts w:ascii="IBM Plex Sans" w:hAnsi="IBM Plex Sans"/>
        </w:rPr>
      </w:pPr>
    </w:p>
    <w:p w14:paraId="2D3420C4" w14:textId="45D0EFD1" w:rsidR="00BF1859" w:rsidRPr="00F56514" w:rsidRDefault="00DA47BA" w:rsidP="00AD53A2">
      <w:pPr>
        <w:rPr>
          <w:rFonts w:ascii="IBM Plex Sans" w:hAnsi="IBM Plex Sans"/>
        </w:rPr>
      </w:pPr>
      <w:r>
        <w:rPr>
          <w:rFonts w:ascii="IBM Plex Sans" w:hAnsi="IBM Plex Sans"/>
        </w:rPr>
        <w:t>ALEJANDRO MENA SANCHEZ</w:t>
      </w:r>
      <w:r w:rsidR="000D77E7" w:rsidRPr="00F56514">
        <w:rPr>
          <w:rFonts w:ascii="IBM Plex Sans" w:hAnsi="IBM Plex Sans"/>
        </w:rPr>
        <w:t xml:space="preserve">:  Thank you.  Um, so, here, we can see the sample size, which is something very important.  Um, you know, I don't know if you can see my mouse, but I'm pointing to the little, um, like, rectangle in the, uh, left part of the model.  And here we can see the -- the sample size.  </w:t>
      </w:r>
      <w:proofErr w:type="gramStart"/>
      <w:r w:rsidR="000D77E7" w:rsidRPr="00F56514">
        <w:rPr>
          <w:rFonts w:ascii="IBM Plex Sans" w:hAnsi="IBM Plex Sans"/>
        </w:rPr>
        <w:t>And actually, what</w:t>
      </w:r>
      <w:proofErr w:type="gramEnd"/>
      <w:r w:rsidR="000D77E7" w:rsidRPr="00F56514">
        <w:rPr>
          <w:rFonts w:ascii="IBM Plex Sans" w:hAnsi="IBM Plex Sans"/>
        </w:rPr>
        <w:t xml:space="preserve"> they, um -- what you're saying is true.  Um, we might not be capturing a lot of, um, the farmworkers because of</w:t>
      </w:r>
      <w:r w:rsidR="00BF1859" w:rsidRPr="00F56514">
        <w:rPr>
          <w:rFonts w:ascii="IBM Plex Sans" w:hAnsi="IBM Plex Sans"/>
        </w:rPr>
        <w:t xml:space="preserve"> --</w:t>
      </w:r>
      <w:r w:rsidR="000D77E7" w:rsidRPr="00F56514">
        <w:rPr>
          <w:rFonts w:ascii="IBM Plex Sans" w:hAnsi="IBM Plex Sans"/>
        </w:rPr>
        <w:t xml:space="preserve"> you know, potentially, they might be, um, </w:t>
      </w:r>
      <w:r w:rsidR="00BF1859" w:rsidRPr="00F56514">
        <w:rPr>
          <w:rFonts w:ascii="IBM Plex Sans" w:hAnsi="IBM Plex Sans"/>
        </w:rPr>
        <w:t xml:space="preserve">migratory, uh, individuals that may come from Mexico or something, so the language is different.  </w:t>
      </w:r>
    </w:p>
    <w:p w14:paraId="43D9BCA5" w14:textId="77777777" w:rsidR="00BF1859" w:rsidRPr="00F56514" w:rsidRDefault="00BF1859" w:rsidP="00AD53A2">
      <w:pPr>
        <w:rPr>
          <w:rFonts w:ascii="IBM Plex Sans" w:hAnsi="IBM Plex Sans"/>
        </w:rPr>
      </w:pPr>
    </w:p>
    <w:p w14:paraId="1326DDAF" w14:textId="2B4134C3" w:rsidR="00BF1859" w:rsidRPr="00F56514" w:rsidRDefault="00DA47BA" w:rsidP="00AD53A2">
      <w:pPr>
        <w:rPr>
          <w:rFonts w:ascii="IBM Plex Sans" w:hAnsi="IBM Plex Sans"/>
        </w:rPr>
      </w:pPr>
      <w:r>
        <w:rPr>
          <w:rFonts w:ascii="IBM Plex Sans" w:hAnsi="IBM Plex Sans"/>
        </w:rPr>
        <w:t xml:space="preserve"> </w:t>
      </w:r>
      <w:r w:rsidR="00BF1859" w:rsidRPr="00F56514">
        <w:rPr>
          <w:rFonts w:ascii="IBM Plex Sans" w:hAnsi="IBM Plex Sans"/>
        </w:rPr>
        <w:t>[00:29:06]</w:t>
      </w:r>
    </w:p>
    <w:p w14:paraId="551350F3" w14:textId="6C724739" w:rsidR="000D77E7" w:rsidRPr="00F56514" w:rsidRDefault="00DA47BA" w:rsidP="00AD53A2">
      <w:pPr>
        <w:rPr>
          <w:rFonts w:ascii="IBM Plex Sans" w:hAnsi="IBM Plex Sans"/>
        </w:rPr>
      </w:pPr>
      <w:r>
        <w:rPr>
          <w:rFonts w:ascii="IBM Plex Sans" w:hAnsi="IBM Plex Sans"/>
        </w:rPr>
        <w:t>ALEJANDRO MENA SANCHEZ</w:t>
      </w:r>
      <w:r w:rsidR="001D25D0" w:rsidRPr="00F56514">
        <w:rPr>
          <w:rFonts w:ascii="IBM Plex Sans" w:hAnsi="IBM Plex Sans"/>
        </w:rPr>
        <w:t>:</w:t>
      </w:r>
      <w:r w:rsidR="00BF1859" w:rsidRPr="00F56514">
        <w:rPr>
          <w:rFonts w:ascii="IBM Plex Sans" w:hAnsi="IBM Plex Sans"/>
        </w:rPr>
        <w:t xml:space="preserve">  And also, um, they are, uh, a smaller population when you </w:t>
      </w:r>
      <w:proofErr w:type="gramStart"/>
      <w:r w:rsidR="00BF1859" w:rsidRPr="00F56514">
        <w:rPr>
          <w:rFonts w:ascii="IBM Plex Sans" w:hAnsi="IBM Plex Sans"/>
        </w:rPr>
        <w:t>compare</w:t>
      </w:r>
      <w:proofErr w:type="gramEnd"/>
      <w:r w:rsidR="00BF1859" w:rsidRPr="00F56514">
        <w:rPr>
          <w:rFonts w:ascii="IBM Plex Sans" w:hAnsi="IBM Plex Sans"/>
        </w:rPr>
        <w:t xml:space="preserve"> to the general overall Florida population.  So, that's -- that's a good insight, an</w:t>
      </w:r>
      <w:r w:rsidR="00FC4E5C" w:rsidRPr="00F56514">
        <w:rPr>
          <w:rFonts w:ascii="IBM Plex Sans" w:hAnsi="IBM Plex Sans"/>
        </w:rPr>
        <w:t xml:space="preserve">d it's something that we, um, made sure to include in our results </w:t>
      </w:r>
      <w:proofErr w:type="gramStart"/>
      <w:r w:rsidR="00FC4E5C" w:rsidRPr="00F56514">
        <w:rPr>
          <w:rFonts w:ascii="IBM Plex Sans" w:hAnsi="IBM Plex Sans"/>
        </w:rPr>
        <w:t>and also</w:t>
      </w:r>
      <w:proofErr w:type="gramEnd"/>
      <w:r w:rsidR="00FC4E5C" w:rsidRPr="00F56514">
        <w:rPr>
          <w:rFonts w:ascii="IBM Plex Sans" w:hAnsi="IBM Plex Sans"/>
        </w:rPr>
        <w:t xml:space="preserve"> in -- in -- when we, uh, produced the paper, too. </w:t>
      </w:r>
    </w:p>
    <w:p w14:paraId="611553F7" w14:textId="77777777" w:rsidR="00FC4E5C" w:rsidRPr="00F56514" w:rsidRDefault="00FC4E5C" w:rsidP="00AD53A2">
      <w:pPr>
        <w:rPr>
          <w:rFonts w:ascii="IBM Plex Sans" w:hAnsi="IBM Plex Sans"/>
        </w:rPr>
      </w:pPr>
    </w:p>
    <w:p w14:paraId="0A4314D5" w14:textId="77777777" w:rsidR="00FC4E5C" w:rsidRPr="00F56514" w:rsidRDefault="00FC4E5C" w:rsidP="00AD53A2">
      <w:pPr>
        <w:rPr>
          <w:rFonts w:ascii="IBM Plex Sans" w:hAnsi="IBM Plex Sans"/>
        </w:rPr>
      </w:pPr>
      <w:r w:rsidRPr="00F56514">
        <w:rPr>
          <w:rFonts w:ascii="IBM Plex Sans" w:hAnsi="IBM Plex Sans"/>
        </w:rPr>
        <w:t xml:space="preserve">Q:  Thank you for clarifying, Alejandro.  Um, any more questions before we wrap up?  Um, seeing none.  Let me make sure.  Okay.  Yeah.  We're good.  So, um, I will follow up with everybody who registered for this webinar, um, with an evaluation survey.  We would greatly appreciate it, especially, um, these pres- -- awesome presenters volunteered to present as they're still part of their graduate programs.  So, they would love any feedback on their presentations.  I </w:t>
      </w:r>
      <w:r w:rsidRPr="00F56514">
        <w:rPr>
          <w:rFonts w:ascii="IBM Plex Sans" w:hAnsi="IBM Plex Sans"/>
        </w:rPr>
        <w:lastRenderedPageBreak/>
        <w:t xml:space="preserve">would love any feedback on their presentations so that we can continue to plan webinars for you all that are relevant and applicable to what you're all doing. </w:t>
      </w:r>
    </w:p>
    <w:p w14:paraId="4A82EAA6" w14:textId="77777777" w:rsidR="00FC4E5C" w:rsidRPr="00F56514" w:rsidRDefault="00FC4E5C" w:rsidP="00AD53A2">
      <w:pPr>
        <w:rPr>
          <w:rFonts w:ascii="IBM Plex Sans" w:hAnsi="IBM Plex Sans"/>
        </w:rPr>
      </w:pPr>
    </w:p>
    <w:p w14:paraId="1B70AFC8" w14:textId="1AF9A22F" w:rsidR="00FC4E5C" w:rsidRPr="00F56514" w:rsidRDefault="00DA47BA" w:rsidP="00AD53A2">
      <w:pPr>
        <w:rPr>
          <w:rFonts w:ascii="IBM Plex Sans" w:hAnsi="IBM Plex Sans"/>
        </w:rPr>
      </w:pPr>
      <w:r>
        <w:rPr>
          <w:rFonts w:ascii="IBM Plex Sans" w:hAnsi="IBM Plex Sans"/>
        </w:rPr>
        <w:t xml:space="preserve"> </w:t>
      </w:r>
      <w:r w:rsidR="00FC4E5C" w:rsidRPr="00F56514">
        <w:rPr>
          <w:rFonts w:ascii="IBM Plex Sans" w:hAnsi="IBM Plex Sans"/>
        </w:rPr>
        <w:t>[00:30:04]</w:t>
      </w:r>
    </w:p>
    <w:p w14:paraId="4D145E74" w14:textId="77777777" w:rsidR="00FC4E5C" w:rsidRPr="00F56514" w:rsidRDefault="00FC4E5C" w:rsidP="00AD53A2">
      <w:pPr>
        <w:rPr>
          <w:rFonts w:ascii="IBM Plex Sans" w:hAnsi="IBM Plex Sans"/>
        </w:rPr>
      </w:pPr>
      <w:r w:rsidRPr="00F56514">
        <w:rPr>
          <w:rFonts w:ascii="IBM Plex Sans" w:hAnsi="IBM Plex Sans"/>
        </w:rPr>
        <w:t>Q</w:t>
      </w:r>
      <w:r w:rsidR="001D25D0" w:rsidRPr="00F56514">
        <w:rPr>
          <w:rFonts w:ascii="IBM Plex Sans" w:hAnsi="IBM Plex Sans"/>
        </w:rPr>
        <w:t>:</w:t>
      </w:r>
      <w:r w:rsidRPr="00F56514">
        <w:rPr>
          <w:rFonts w:ascii="IBM Plex Sans" w:hAnsi="IBM Plex Sans"/>
        </w:rPr>
        <w:t xml:space="preserve">  Um, but yeah.  If you have any questions for the presenters, their contact information is on the webinar page on the website.  Uh, let's see.  And I'm sure they would be happy to answer any questions that you have.  All right.  So, with that, we will go ahead and end the webinar.  The recording will be available after the fact in case you missed anything.  Um, but other than that, we'll go ahead and sign off.  </w:t>
      </w:r>
      <w:r w:rsidR="00C96649" w:rsidRPr="00F56514">
        <w:rPr>
          <w:rFonts w:ascii="IBM Plex Sans" w:hAnsi="IBM Plex Sans"/>
        </w:rPr>
        <w:t>Um, a</w:t>
      </w:r>
      <w:r w:rsidRPr="00F56514">
        <w:rPr>
          <w:rFonts w:ascii="IBM Plex Sans" w:hAnsi="IBM Plex Sans"/>
        </w:rPr>
        <w:t xml:space="preserve">nd if the presenters -- if you could just hang out for a little bit while I close out the webinar room.  Let me stop the recording. </w:t>
      </w:r>
    </w:p>
    <w:p w14:paraId="217856F8" w14:textId="77777777" w:rsidR="00FC4E5C" w:rsidRPr="00F56514" w:rsidRDefault="00FC4E5C" w:rsidP="00132680">
      <w:pPr>
        <w:rPr>
          <w:rFonts w:ascii="IBM Plex Sans" w:hAnsi="IBM Plex Sans"/>
        </w:rPr>
      </w:pPr>
    </w:p>
    <w:p w14:paraId="20AD1EDE" w14:textId="38052BEE" w:rsidR="00AD53A2" w:rsidRPr="00F56514" w:rsidRDefault="00DA47BA" w:rsidP="00132680">
      <w:pPr>
        <w:rPr>
          <w:rFonts w:ascii="IBM Plex Sans" w:hAnsi="IBM Plex Sans"/>
        </w:rPr>
      </w:pPr>
      <w:r>
        <w:rPr>
          <w:rFonts w:ascii="IBM Plex Sans" w:hAnsi="IBM Plex Sans"/>
        </w:rPr>
        <w:t xml:space="preserve"> </w:t>
      </w:r>
      <w:r w:rsidR="00AD53A2" w:rsidRPr="00F56514">
        <w:rPr>
          <w:rFonts w:ascii="IBM Plex Sans" w:hAnsi="IBM Plex Sans"/>
        </w:rPr>
        <w:t>[00:30:41]</w:t>
      </w:r>
    </w:p>
    <w:p w14:paraId="2C85FC06" w14:textId="77777777" w:rsidR="009173FE" w:rsidRPr="00F56514" w:rsidRDefault="00372961" w:rsidP="00132680">
      <w:pPr>
        <w:rPr>
          <w:rFonts w:ascii="IBM Plex Sans" w:hAnsi="IBM Plex Sans"/>
        </w:rPr>
      </w:pPr>
      <w:r w:rsidRPr="00F56514">
        <w:rPr>
          <w:rFonts w:ascii="IBM Plex Sans" w:hAnsi="IBM Plex Sans"/>
        </w:rPr>
        <w:t>[</w:t>
      </w:r>
      <w:r w:rsidR="0038196E" w:rsidRPr="00F56514">
        <w:rPr>
          <w:rFonts w:ascii="IBM Plex Sans" w:hAnsi="IBM Plex Sans"/>
        </w:rPr>
        <w:t>END OF FILE</w:t>
      </w:r>
      <w:r w:rsidR="000F5C9C" w:rsidRPr="00F56514">
        <w:rPr>
          <w:rFonts w:ascii="IBM Plex Sans" w:hAnsi="IBM Plex Sans"/>
        </w:rPr>
        <w:t>:</w:t>
      </w:r>
      <w:r w:rsidR="00132680" w:rsidRPr="00F56514">
        <w:rPr>
          <w:rFonts w:ascii="IBM Plex Sans" w:hAnsi="IBM Plex Sans"/>
        </w:rPr>
        <w:t xml:space="preserve"> </w:t>
      </w:r>
      <w:r w:rsidR="00AD53A2" w:rsidRPr="00F56514">
        <w:rPr>
          <w:rFonts w:ascii="IBM Plex Sans" w:hAnsi="IBM Plex Sans"/>
          <w:caps/>
        </w:rPr>
        <w:t>PIE Fellow HRI Nov 25</w:t>
      </w:r>
      <w:r w:rsidR="00132680" w:rsidRPr="00F56514">
        <w:rPr>
          <w:rFonts w:ascii="IBM Plex Sans" w:hAnsi="IBM Plex Sans"/>
        </w:rPr>
        <w:t>]</w:t>
      </w:r>
    </w:p>
    <w:sectPr w:rsidR="009173FE" w:rsidRPr="00F56514" w:rsidSect="000D3C54">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C7643F8" w14:textId="77777777" w:rsidR="00C44E15" w:rsidRDefault="00C44E15">
      <w:r>
        <w:separator/>
      </w:r>
    </w:p>
  </w:endnote>
  <w:endnote w:type="continuationSeparator" w:id="0">
    <w:p w14:paraId="19AD07B6" w14:textId="77777777" w:rsidR="00C44E15" w:rsidRDefault="00C4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IBM Plex Sans">
    <w:panose1 w:val="020B0503050203000203"/>
    <w:charset w:val="00"/>
    <w:family w:val="swiss"/>
    <w:pitch w:val="variable"/>
    <w:sig w:usb0="A00002EF" w:usb1="5000203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7FEE93F" w14:textId="77777777" w:rsidR="00C44E15" w:rsidRDefault="00C44E15">
      <w:r>
        <w:separator/>
      </w:r>
    </w:p>
  </w:footnote>
  <w:footnote w:type="continuationSeparator" w:id="0">
    <w:p w14:paraId="51F17E09" w14:textId="77777777" w:rsidR="00C44E15" w:rsidRDefault="00C44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04DD133" w14:textId="77777777" w:rsidR="000D3C54" w:rsidRDefault="000D3C54" w:rsidP="001C75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5F43FE" w14:textId="77777777" w:rsidR="000D3C54" w:rsidRDefault="000D3C54" w:rsidP="000D3C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0E23DA" w14:textId="77777777" w:rsidR="00CD3C53" w:rsidRDefault="00CD3C53">
    <w:pPr>
      <w:pStyle w:val="Header"/>
      <w:jc w:val="right"/>
    </w:pPr>
    <w:r>
      <w:t xml:space="preserve">Page </w:t>
    </w:r>
    <w:r>
      <w:rPr>
        <w:b/>
        <w:bCs/>
      </w:rPr>
      <w:fldChar w:fldCharType="begin"/>
    </w:r>
    <w:r>
      <w:rPr>
        <w:b/>
        <w:bCs/>
      </w:rPr>
      <w:instrText xml:space="preserve"> PAGE </w:instrText>
    </w:r>
    <w:r>
      <w:rPr>
        <w:b/>
        <w:bCs/>
      </w:rPr>
      <w:fldChar w:fldCharType="separate"/>
    </w:r>
    <w:r w:rsidR="0071330E">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71330E">
      <w:rPr>
        <w:b/>
        <w:bCs/>
        <w:noProof/>
      </w:rPr>
      <w:t>14</w:t>
    </w:r>
    <w:r>
      <w:rPr>
        <w:b/>
        <w:bCs/>
      </w:rPr>
      <w:fldChar w:fldCharType="end"/>
    </w:r>
  </w:p>
  <w:p w14:paraId="4F820C87" w14:textId="77777777" w:rsidR="00CD3C53" w:rsidRDefault="00CD3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5D84E3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2009658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wsjQwNTK1sDA0NDJX0lEKTi0uzszPAykwrgUAL7EcuywAAAA="/>
  </w:docVars>
  <w:rsids>
    <w:rsidRoot w:val="00102EE2"/>
    <w:rsid w:val="0001657E"/>
    <w:rsid w:val="00016B0E"/>
    <w:rsid w:val="00040E13"/>
    <w:rsid w:val="00042BCD"/>
    <w:rsid w:val="00045B22"/>
    <w:rsid w:val="0006647F"/>
    <w:rsid w:val="000668C7"/>
    <w:rsid w:val="00073630"/>
    <w:rsid w:val="00075E38"/>
    <w:rsid w:val="00083351"/>
    <w:rsid w:val="000C7A0C"/>
    <w:rsid w:val="000D3C54"/>
    <w:rsid w:val="000D52DE"/>
    <w:rsid w:val="000D77E7"/>
    <w:rsid w:val="000E73D2"/>
    <w:rsid w:val="000F31ED"/>
    <w:rsid w:val="000F5BAF"/>
    <w:rsid w:val="000F5C9C"/>
    <w:rsid w:val="000F7AF1"/>
    <w:rsid w:val="00102EE2"/>
    <w:rsid w:val="0010561C"/>
    <w:rsid w:val="00132680"/>
    <w:rsid w:val="00142724"/>
    <w:rsid w:val="00192525"/>
    <w:rsid w:val="001A256A"/>
    <w:rsid w:val="001C755D"/>
    <w:rsid w:val="001D25D0"/>
    <w:rsid w:val="001D7A59"/>
    <w:rsid w:val="001F1C03"/>
    <w:rsid w:val="00202DA3"/>
    <w:rsid w:val="002307F6"/>
    <w:rsid w:val="0025322D"/>
    <w:rsid w:val="00262CA3"/>
    <w:rsid w:val="002854F2"/>
    <w:rsid w:val="002902CB"/>
    <w:rsid w:val="002935F4"/>
    <w:rsid w:val="002A0EFB"/>
    <w:rsid w:val="002A17AE"/>
    <w:rsid w:val="002D493F"/>
    <w:rsid w:val="002F637E"/>
    <w:rsid w:val="0030741D"/>
    <w:rsid w:val="003219BF"/>
    <w:rsid w:val="0036210D"/>
    <w:rsid w:val="00372961"/>
    <w:rsid w:val="00376DDC"/>
    <w:rsid w:val="003808B2"/>
    <w:rsid w:val="0038196E"/>
    <w:rsid w:val="003904CA"/>
    <w:rsid w:val="003A63A9"/>
    <w:rsid w:val="003B5477"/>
    <w:rsid w:val="003D1C2D"/>
    <w:rsid w:val="003F3442"/>
    <w:rsid w:val="00405EBC"/>
    <w:rsid w:val="004239BE"/>
    <w:rsid w:val="00436DFB"/>
    <w:rsid w:val="00437817"/>
    <w:rsid w:val="00444586"/>
    <w:rsid w:val="004606E4"/>
    <w:rsid w:val="00462BA9"/>
    <w:rsid w:val="00465EB0"/>
    <w:rsid w:val="00477C1F"/>
    <w:rsid w:val="0048057E"/>
    <w:rsid w:val="0048270C"/>
    <w:rsid w:val="00487D22"/>
    <w:rsid w:val="004D27A4"/>
    <w:rsid w:val="004D6E3F"/>
    <w:rsid w:val="004E3B5B"/>
    <w:rsid w:val="00511968"/>
    <w:rsid w:val="0052159E"/>
    <w:rsid w:val="00533ECD"/>
    <w:rsid w:val="0053727C"/>
    <w:rsid w:val="00573AA8"/>
    <w:rsid w:val="005A534C"/>
    <w:rsid w:val="005B7BC5"/>
    <w:rsid w:val="005C0B0F"/>
    <w:rsid w:val="005C3D46"/>
    <w:rsid w:val="005F37B0"/>
    <w:rsid w:val="0060381A"/>
    <w:rsid w:val="0061626C"/>
    <w:rsid w:val="00622084"/>
    <w:rsid w:val="00622CFF"/>
    <w:rsid w:val="00651B98"/>
    <w:rsid w:val="006658C5"/>
    <w:rsid w:val="006753AF"/>
    <w:rsid w:val="00681718"/>
    <w:rsid w:val="00682C4A"/>
    <w:rsid w:val="006A2E79"/>
    <w:rsid w:val="006A7824"/>
    <w:rsid w:val="006B6534"/>
    <w:rsid w:val="006C2C00"/>
    <w:rsid w:val="006C4408"/>
    <w:rsid w:val="006D21CB"/>
    <w:rsid w:val="006E15C7"/>
    <w:rsid w:val="006E5988"/>
    <w:rsid w:val="0071330E"/>
    <w:rsid w:val="00713621"/>
    <w:rsid w:val="00725A19"/>
    <w:rsid w:val="00742BBC"/>
    <w:rsid w:val="00756569"/>
    <w:rsid w:val="00761B04"/>
    <w:rsid w:val="00772A12"/>
    <w:rsid w:val="0078543C"/>
    <w:rsid w:val="00792100"/>
    <w:rsid w:val="007A1FE5"/>
    <w:rsid w:val="007A5527"/>
    <w:rsid w:val="007A6696"/>
    <w:rsid w:val="007B0549"/>
    <w:rsid w:val="007C6D50"/>
    <w:rsid w:val="007E04AB"/>
    <w:rsid w:val="007F1BCB"/>
    <w:rsid w:val="008042A7"/>
    <w:rsid w:val="008072A4"/>
    <w:rsid w:val="008215AE"/>
    <w:rsid w:val="008300D1"/>
    <w:rsid w:val="00841EE5"/>
    <w:rsid w:val="00871A66"/>
    <w:rsid w:val="00882EC1"/>
    <w:rsid w:val="008959EB"/>
    <w:rsid w:val="00896AE2"/>
    <w:rsid w:val="008A05B6"/>
    <w:rsid w:val="008D42CD"/>
    <w:rsid w:val="008E08DB"/>
    <w:rsid w:val="00911B5F"/>
    <w:rsid w:val="009173FE"/>
    <w:rsid w:val="009227FC"/>
    <w:rsid w:val="0094393B"/>
    <w:rsid w:val="009652AB"/>
    <w:rsid w:val="00975E7A"/>
    <w:rsid w:val="00983AE7"/>
    <w:rsid w:val="00983F39"/>
    <w:rsid w:val="0099016E"/>
    <w:rsid w:val="00A046EE"/>
    <w:rsid w:val="00A04F5D"/>
    <w:rsid w:val="00A3415B"/>
    <w:rsid w:val="00A42628"/>
    <w:rsid w:val="00A42ED9"/>
    <w:rsid w:val="00A433CA"/>
    <w:rsid w:val="00A446B8"/>
    <w:rsid w:val="00A44942"/>
    <w:rsid w:val="00A56496"/>
    <w:rsid w:val="00A741FB"/>
    <w:rsid w:val="00A7734D"/>
    <w:rsid w:val="00A958E0"/>
    <w:rsid w:val="00AA785D"/>
    <w:rsid w:val="00AB0C37"/>
    <w:rsid w:val="00AB5A79"/>
    <w:rsid w:val="00AC09C7"/>
    <w:rsid w:val="00AD53A2"/>
    <w:rsid w:val="00AE62D0"/>
    <w:rsid w:val="00AF0BC8"/>
    <w:rsid w:val="00AF13C8"/>
    <w:rsid w:val="00AF1FE9"/>
    <w:rsid w:val="00B07ECE"/>
    <w:rsid w:val="00B266CA"/>
    <w:rsid w:val="00B339E4"/>
    <w:rsid w:val="00B43BE6"/>
    <w:rsid w:val="00B47BA7"/>
    <w:rsid w:val="00B52482"/>
    <w:rsid w:val="00B55061"/>
    <w:rsid w:val="00B600A4"/>
    <w:rsid w:val="00B62845"/>
    <w:rsid w:val="00B76A1F"/>
    <w:rsid w:val="00B81916"/>
    <w:rsid w:val="00B86CFE"/>
    <w:rsid w:val="00BC1BBC"/>
    <w:rsid w:val="00BF1859"/>
    <w:rsid w:val="00BF5E95"/>
    <w:rsid w:val="00C164CB"/>
    <w:rsid w:val="00C27ADD"/>
    <w:rsid w:val="00C31AED"/>
    <w:rsid w:val="00C44E15"/>
    <w:rsid w:val="00C45BC5"/>
    <w:rsid w:val="00C54E36"/>
    <w:rsid w:val="00C63E2C"/>
    <w:rsid w:val="00C73AF5"/>
    <w:rsid w:val="00C8721F"/>
    <w:rsid w:val="00C87EAD"/>
    <w:rsid w:val="00C96649"/>
    <w:rsid w:val="00CB238D"/>
    <w:rsid w:val="00CB59FC"/>
    <w:rsid w:val="00CD3C53"/>
    <w:rsid w:val="00D34187"/>
    <w:rsid w:val="00D84982"/>
    <w:rsid w:val="00D8676C"/>
    <w:rsid w:val="00DA47BA"/>
    <w:rsid w:val="00DD50D6"/>
    <w:rsid w:val="00DE4BB2"/>
    <w:rsid w:val="00DF4271"/>
    <w:rsid w:val="00E11771"/>
    <w:rsid w:val="00E21D8F"/>
    <w:rsid w:val="00E30C01"/>
    <w:rsid w:val="00E44C1D"/>
    <w:rsid w:val="00E86AF2"/>
    <w:rsid w:val="00E94864"/>
    <w:rsid w:val="00E9738E"/>
    <w:rsid w:val="00E97D61"/>
    <w:rsid w:val="00EA6B7D"/>
    <w:rsid w:val="00EC10F8"/>
    <w:rsid w:val="00EE04A0"/>
    <w:rsid w:val="00EE2F86"/>
    <w:rsid w:val="00EF7FB9"/>
    <w:rsid w:val="00F23A9B"/>
    <w:rsid w:val="00F243CD"/>
    <w:rsid w:val="00F34129"/>
    <w:rsid w:val="00F42854"/>
    <w:rsid w:val="00F43F20"/>
    <w:rsid w:val="00F56514"/>
    <w:rsid w:val="00F6370A"/>
    <w:rsid w:val="00F64E65"/>
    <w:rsid w:val="00F83B17"/>
    <w:rsid w:val="00F84CA0"/>
    <w:rsid w:val="00FA4473"/>
    <w:rsid w:val="00FA45F7"/>
    <w:rsid w:val="00FB1D73"/>
    <w:rsid w:val="00FB3CFE"/>
    <w:rsid w:val="00FC19F4"/>
    <w:rsid w:val="00FC4E5C"/>
    <w:rsid w:val="00FC7C31"/>
    <w:rsid w:val="00FD07CF"/>
    <w:rsid w:val="00FD1EF5"/>
    <w:rsid w:val="00FE7158"/>
    <w:rsid w:val="00FF057A"/>
    <w:rsid w:val="00FF479B"/>
    <w:rsid w:val="00FF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9911A"/>
  <w15:chartTrackingRefBased/>
  <w15:docId w15:val="{D16380FE-C57F-E344-A0AE-46C3537A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C37"/>
    <w:rPr>
      <w:rFonts w:ascii="Courier New" w:hAnsi="Courier New" w:cs="Courier New"/>
      <w:sz w:val="24"/>
      <w:szCs w:val="24"/>
    </w:rPr>
  </w:style>
  <w:style w:type="paragraph" w:styleId="Heading1">
    <w:name w:val="heading 1"/>
    <w:basedOn w:val="Normal"/>
    <w:next w:val="Normal"/>
    <w:link w:val="Heading1Char"/>
    <w:qFormat/>
    <w:rsid w:val="00DA47B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0D3C54"/>
    <w:pPr>
      <w:tabs>
        <w:tab w:val="center" w:pos="4320"/>
        <w:tab w:val="right" w:pos="8640"/>
      </w:tabs>
    </w:pPr>
    <w:rPr>
      <w:rFonts w:cs="Times New Roman"/>
      <w:lang w:val="x-none" w:eastAsia="x-none"/>
    </w:rPr>
  </w:style>
  <w:style w:type="paragraph" w:styleId="Footer">
    <w:name w:val="footer"/>
    <w:basedOn w:val="Normal"/>
    <w:rsid w:val="000D3C54"/>
    <w:pPr>
      <w:tabs>
        <w:tab w:val="center" w:pos="4320"/>
        <w:tab w:val="right" w:pos="8640"/>
      </w:tabs>
    </w:pPr>
  </w:style>
  <w:style w:type="character" w:styleId="PageNumber">
    <w:name w:val="page number"/>
    <w:basedOn w:val="DefaultParagraphFont"/>
    <w:rsid w:val="000D3C54"/>
  </w:style>
  <w:style w:type="character" w:customStyle="1" w:styleId="HeaderChar">
    <w:name w:val="Header Char"/>
    <w:link w:val="Header"/>
    <w:uiPriority w:val="99"/>
    <w:rsid w:val="00CD3C53"/>
    <w:rPr>
      <w:rFonts w:ascii="Courier New" w:hAnsi="Courier New" w:cs="Courier New"/>
      <w:sz w:val="24"/>
      <w:szCs w:val="24"/>
    </w:rPr>
  </w:style>
  <w:style w:type="character" w:customStyle="1" w:styleId="Heading1Char">
    <w:name w:val="Heading 1 Char"/>
    <w:basedOn w:val="DefaultParagraphFont"/>
    <w:link w:val="Heading1"/>
    <w:rsid w:val="00DA47B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4714</Words>
  <Characters>26875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WEBINAR</vt:lpstr>
    </vt:vector>
  </TitlesOfParts>
  <Manager/>
  <Company>www.dailytranscription.com</Company>
  <LinksUpToDate>false</LinksUpToDate>
  <CharactersWithSpaces>31526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dc:title>
  <dc:subject/>
  <dc:creator>www.dailytranscription.com</dc:creator>
  <cp:keywords/>
  <dc:description>JC</dc:description>
  <cp:lastModifiedBy>Leitheiser, Karlibeth</cp:lastModifiedBy>
  <cp:revision>2</cp:revision>
  <dcterms:created xsi:type="dcterms:W3CDTF">2026-07-09T15:11:00Z</dcterms:created>
  <dcterms:modified xsi:type="dcterms:W3CDTF">2026-07-09T15:11:00Z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2358a422-065a-4287-9ff6-10e880b63e27</vt:lpwstr>
  </property>
</Properties>
</file>